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4B63" w14:textId="77777777" w:rsidR="0051352E" w:rsidRDefault="00B20815">
      <w:pPr>
        <w:pBdr>
          <w:top w:val="nil"/>
          <w:left w:val="nil"/>
          <w:bottom w:val="nil"/>
          <w:right w:val="nil"/>
          <w:between w:val="nil"/>
        </w:pBdr>
        <w:ind w:left="229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6F96EACC" wp14:editId="0BBA8003">
            <wp:extent cx="4165600" cy="1200150"/>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65600" cy="1200150"/>
                    </a:xfrm>
                    <a:prstGeom prst="rect">
                      <a:avLst/>
                    </a:prstGeom>
                    <a:ln/>
                  </pic:spPr>
                </pic:pic>
              </a:graphicData>
            </a:graphic>
          </wp:inline>
        </w:drawing>
      </w:r>
    </w:p>
    <w:p w14:paraId="6CF5DB52" w14:textId="77777777" w:rsidR="0051352E" w:rsidRDefault="0051352E">
      <w:pPr>
        <w:pBdr>
          <w:top w:val="nil"/>
          <w:left w:val="nil"/>
          <w:bottom w:val="nil"/>
          <w:right w:val="nil"/>
          <w:between w:val="nil"/>
        </w:pBdr>
        <w:spacing w:before="6"/>
        <w:rPr>
          <w:rFonts w:ascii="Times New Roman" w:eastAsia="Times New Roman" w:hAnsi="Times New Roman" w:cs="Times New Roman"/>
          <w:color w:val="000000"/>
          <w:sz w:val="20"/>
          <w:szCs w:val="20"/>
        </w:rPr>
      </w:pPr>
    </w:p>
    <w:p w14:paraId="2EEBC822" w14:textId="77777777" w:rsidR="0051352E" w:rsidRDefault="00B20815">
      <w:pPr>
        <w:pBdr>
          <w:top w:val="nil"/>
          <w:left w:val="nil"/>
          <w:bottom w:val="nil"/>
          <w:right w:val="nil"/>
          <w:between w:val="nil"/>
        </w:pBdr>
        <w:spacing w:before="101"/>
        <w:ind w:left="3032"/>
        <w:rPr>
          <w:color w:val="000000"/>
          <w:sz w:val="32"/>
          <w:szCs w:val="32"/>
        </w:rPr>
      </w:pPr>
      <w:r>
        <w:rPr>
          <w:color w:val="000000"/>
          <w:sz w:val="32"/>
          <w:szCs w:val="32"/>
        </w:rPr>
        <w:t>1819 West 99th Street Chicago IL 60643</w:t>
      </w:r>
    </w:p>
    <w:p w14:paraId="26699732" w14:textId="77777777" w:rsidR="0051352E" w:rsidRDefault="0051352E">
      <w:pPr>
        <w:pBdr>
          <w:top w:val="nil"/>
          <w:left w:val="nil"/>
          <w:bottom w:val="nil"/>
          <w:right w:val="nil"/>
          <w:between w:val="nil"/>
        </w:pBdr>
        <w:rPr>
          <w:color w:val="000000"/>
          <w:sz w:val="20"/>
          <w:szCs w:val="20"/>
        </w:rPr>
      </w:pPr>
    </w:p>
    <w:p w14:paraId="3BDA20A5" w14:textId="77777777" w:rsidR="0051352E" w:rsidRDefault="0051352E">
      <w:pPr>
        <w:pBdr>
          <w:top w:val="nil"/>
          <w:left w:val="nil"/>
          <w:bottom w:val="nil"/>
          <w:right w:val="nil"/>
          <w:between w:val="nil"/>
        </w:pBdr>
        <w:rPr>
          <w:color w:val="000000"/>
          <w:sz w:val="20"/>
          <w:szCs w:val="20"/>
        </w:rPr>
      </w:pPr>
    </w:p>
    <w:p w14:paraId="3A233EB8" w14:textId="77777777" w:rsidR="0051352E" w:rsidRDefault="0051352E">
      <w:pPr>
        <w:pBdr>
          <w:top w:val="nil"/>
          <w:left w:val="nil"/>
          <w:bottom w:val="nil"/>
          <w:right w:val="nil"/>
          <w:between w:val="nil"/>
        </w:pBdr>
        <w:rPr>
          <w:color w:val="000000"/>
          <w:sz w:val="20"/>
          <w:szCs w:val="20"/>
        </w:rPr>
      </w:pPr>
    </w:p>
    <w:p w14:paraId="7529FE72" w14:textId="77777777" w:rsidR="0051352E" w:rsidRDefault="0051352E">
      <w:pPr>
        <w:pBdr>
          <w:top w:val="nil"/>
          <w:left w:val="nil"/>
          <w:bottom w:val="nil"/>
          <w:right w:val="nil"/>
          <w:between w:val="nil"/>
        </w:pBdr>
        <w:spacing w:before="5"/>
        <w:rPr>
          <w:color w:val="000000"/>
          <w:sz w:val="24"/>
          <w:szCs w:val="24"/>
        </w:rPr>
      </w:pPr>
    </w:p>
    <w:p w14:paraId="671340F1" w14:textId="77777777" w:rsidR="0051352E" w:rsidRDefault="00B20815">
      <w:pPr>
        <w:pStyle w:val="Heading1"/>
        <w:spacing w:before="99" w:line="687" w:lineRule="auto"/>
        <w:ind w:firstLine="0"/>
      </w:pPr>
      <w:r>
        <w:t>Pandemic Emergency</w:t>
      </w:r>
    </w:p>
    <w:p w14:paraId="68AF3C2F" w14:textId="77777777" w:rsidR="0051352E" w:rsidRDefault="00B20815">
      <w:pPr>
        <w:pBdr>
          <w:top w:val="nil"/>
          <w:left w:val="nil"/>
          <w:bottom w:val="nil"/>
          <w:right w:val="nil"/>
          <w:between w:val="nil"/>
        </w:pBdr>
        <w:ind w:left="3732" w:right="2642" w:hanging="1"/>
        <w:jc w:val="center"/>
        <w:rPr>
          <w:color w:val="000000"/>
          <w:sz w:val="56"/>
          <w:szCs w:val="56"/>
        </w:rPr>
      </w:pPr>
      <w:r>
        <w:rPr>
          <w:color w:val="000000"/>
          <w:sz w:val="56"/>
          <w:szCs w:val="56"/>
        </w:rPr>
        <w:t>Operation Plan Parent Guidelines COVID-19</w:t>
      </w:r>
    </w:p>
    <w:p w14:paraId="25A4C0BA" w14:textId="77777777" w:rsidR="0051352E" w:rsidRDefault="0051352E">
      <w:pPr>
        <w:pBdr>
          <w:top w:val="nil"/>
          <w:left w:val="nil"/>
          <w:bottom w:val="nil"/>
          <w:right w:val="nil"/>
          <w:between w:val="nil"/>
        </w:pBdr>
        <w:spacing w:before="11"/>
        <w:rPr>
          <w:color w:val="000000"/>
          <w:sz w:val="56"/>
          <w:szCs w:val="56"/>
        </w:rPr>
      </w:pPr>
    </w:p>
    <w:p w14:paraId="3C825764" w14:textId="77777777" w:rsidR="0051352E" w:rsidRDefault="00B20815">
      <w:pPr>
        <w:pBdr>
          <w:top w:val="nil"/>
          <w:left w:val="nil"/>
          <w:bottom w:val="nil"/>
          <w:right w:val="nil"/>
          <w:between w:val="nil"/>
        </w:pBdr>
        <w:ind w:left="1678" w:right="1976"/>
        <w:jc w:val="center"/>
        <w:rPr>
          <w:rFonts w:ascii="Cambria" w:eastAsia="Cambria" w:hAnsi="Cambria" w:cs="Cambria"/>
          <w:i/>
          <w:highlight w:val="cyan"/>
        </w:rPr>
        <w:sectPr w:rsidR="0051352E">
          <w:pgSz w:w="12240" w:h="15840"/>
          <w:pgMar w:top="600" w:right="500" w:bottom="280" w:left="600" w:header="720" w:footer="720" w:gutter="0"/>
          <w:pgNumType w:start="1"/>
          <w:cols w:space="720"/>
        </w:sectPr>
      </w:pPr>
      <w:r>
        <w:rPr>
          <w:rFonts w:ascii="Cambria" w:eastAsia="Cambria" w:hAnsi="Cambria" w:cs="Cambria"/>
          <w:i/>
          <w:color w:val="000000"/>
        </w:rPr>
        <w:t>September 28th, 2021</w:t>
      </w:r>
      <w:r>
        <w:rPr>
          <w:rFonts w:ascii="Cambria" w:eastAsia="Cambria" w:hAnsi="Cambria" w:cs="Cambria"/>
          <w:i/>
          <w:color w:val="000000"/>
          <w:highlight w:val="cyan"/>
        </w:rPr>
        <w:t xml:space="preserve"> </w:t>
      </w:r>
      <w:r>
        <w:rPr>
          <w:rFonts w:ascii="Cambria" w:eastAsia="Cambria" w:hAnsi="Cambria" w:cs="Cambria"/>
          <w:i/>
          <w:highlight w:val="cyan"/>
        </w:rPr>
        <w:t>Updated March 21st, 2022</w:t>
      </w:r>
    </w:p>
    <w:p w14:paraId="6F5F7D87" w14:textId="77777777" w:rsidR="0051352E" w:rsidRDefault="00B20815">
      <w:pPr>
        <w:pBdr>
          <w:top w:val="nil"/>
          <w:left w:val="nil"/>
          <w:bottom w:val="nil"/>
          <w:right w:val="nil"/>
          <w:between w:val="nil"/>
        </w:pBdr>
        <w:ind w:left="661"/>
        <w:rPr>
          <w:rFonts w:ascii="Cambria" w:eastAsia="Cambria" w:hAnsi="Cambria" w:cs="Cambria"/>
          <w:color w:val="000000"/>
          <w:sz w:val="16"/>
          <w:szCs w:val="16"/>
        </w:rPr>
      </w:pPr>
      <w:r>
        <w:rPr>
          <w:rFonts w:ascii="Cambria" w:eastAsia="Cambria" w:hAnsi="Cambria" w:cs="Cambria"/>
          <w:color w:val="000000"/>
          <w:sz w:val="16"/>
          <w:szCs w:val="16"/>
        </w:rPr>
        <w:lastRenderedPageBreak/>
        <w:t>Pandemic Operation Emergency Plan --COVID-19</w:t>
      </w:r>
    </w:p>
    <w:p w14:paraId="3D5F9AF4" w14:textId="77777777" w:rsidR="0051352E" w:rsidRDefault="0051352E">
      <w:pPr>
        <w:pBdr>
          <w:top w:val="nil"/>
          <w:left w:val="nil"/>
          <w:bottom w:val="nil"/>
          <w:right w:val="nil"/>
          <w:between w:val="nil"/>
        </w:pBdr>
        <w:spacing w:before="6"/>
        <w:rPr>
          <w:rFonts w:ascii="Cambria" w:eastAsia="Cambria" w:hAnsi="Cambria" w:cs="Cambria"/>
          <w:color w:val="000000"/>
          <w:sz w:val="17"/>
          <w:szCs w:val="17"/>
        </w:rPr>
      </w:pPr>
    </w:p>
    <w:p w14:paraId="17C866AC" w14:textId="77777777" w:rsidR="0051352E" w:rsidRDefault="00B20815">
      <w:pPr>
        <w:pBdr>
          <w:top w:val="nil"/>
          <w:left w:val="nil"/>
          <w:bottom w:val="nil"/>
          <w:right w:val="nil"/>
          <w:between w:val="nil"/>
        </w:pBdr>
        <w:ind w:left="120" w:right="392"/>
        <w:rPr>
          <w:i/>
          <w:color w:val="000000"/>
        </w:rPr>
      </w:pPr>
      <w:r>
        <w:rPr>
          <w:i/>
          <w:color w:val="000000"/>
        </w:rPr>
        <w:t>All Day Montessori (ADM) is a registered Illinois school and early learning center. Therefore, ADM must abide by all policies and regulations from the Department of Child and Family Services (DCFS), the Illinois State Board of Education (ISBE), and the Ill</w:t>
      </w:r>
      <w:r>
        <w:rPr>
          <w:i/>
          <w:color w:val="000000"/>
        </w:rPr>
        <w:t>inois Department of Public Health (IDPH).</w:t>
      </w:r>
      <w:r>
        <w:rPr>
          <w:i/>
          <w:color w:val="000000"/>
          <w:highlight w:val="cyan"/>
        </w:rPr>
        <w:t xml:space="preserve"> These agencies provide regulations and g</w:t>
      </w:r>
      <w:r>
        <w:rPr>
          <w:i/>
          <w:highlight w:val="cyan"/>
        </w:rPr>
        <w:t>uidance which leaves best practices for safety during this Covid 19 pandemic in the hands of each school community.</w:t>
      </w:r>
      <w:r>
        <w:rPr>
          <w:i/>
        </w:rPr>
        <w:t xml:space="preserve"> </w:t>
      </w:r>
      <w:r>
        <w:rPr>
          <w:i/>
          <w:color w:val="000000"/>
        </w:rPr>
        <w:t>This document was created using those policies as guidance</w:t>
      </w:r>
      <w:r>
        <w:rPr>
          <w:i/>
          <w:color w:val="000000"/>
        </w:rPr>
        <w:t xml:space="preserve"> with the goal to provide in-school learning in the safest environment possible. Our plan requires all families to be vigilant and act as partners to keep the community safe.</w:t>
      </w:r>
    </w:p>
    <w:p w14:paraId="7E179AC3" w14:textId="77777777" w:rsidR="0051352E" w:rsidRDefault="0051352E">
      <w:pPr>
        <w:pBdr>
          <w:top w:val="nil"/>
          <w:left w:val="nil"/>
          <w:bottom w:val="nil"/>
          <w:right w:val="nil"/>
          <w:between w:val="nil"/>
        </w:pBdr>
        <w:spacing w:before="1"/>
        <w:rPr>
          <w:i/>
          <w:color w:val="000000"/>
        </w:rPr>
      </w:pPr>
    </w:p>
    <w:p w14:paraId="6A993993" w14:textId="77777777" w:rsidR="0051352E" w:rsidRDefault="00B20815">
      <w:pPr>
        <w:pBdr>
          <w:top w:val="nil"/>
          <w:left w:val="nil"/>
          <w:bottom w:val="nil"/>
          <w:right w:val="nil"/>
          <w:between w:val="nil"/>
        </w:pBdr>
        <w:ind w:left="120" w:right="26"/>
        <w:rPr>
          <w:i/>
          <w:color w:val="000000"/>
        </w:rPr>
      </w:pPr>
      <w:r>
        <w:rPr>
          <w:i/>
          <w:color w:val="000000"/>
        </w:rPr>
        <w:t>Given the continuing uncertainty surrounding the COVID-19 pandemic, ADM must consider this plan fluid. The plan may be adjusted in order to address newly-developed information, and/or to comply with future regulations or guidelines, and to include informat</w:t>
      </w:r>
      <w:r>
        <w:rPr>
          <w:i/>
          <w:color w:val="000000"/>
        </w:rPr>
        <w:t>ion to address specific unforeseen scenarios in our school community.</w:t>
      </w:r>
    </w:p>
    <w:p w14:paraId="1342BDA8" w14:textId="77777777" w:rsidR="0051352E" w:rsidRDefault="00B20815">
      <w:pPr>
        <w:pBdr>
          <w:top w:val="nil"/>
          <w:left w:val="nil"/>
          <w:bottom w:val="nil"/>
          <w:right w:val="nil"/>
          <w:between w:val="nil"/>
        </w:pBdr>
        <w:spacing w:before="166" w:line="249" w:lineRule="auto"/>
        <w:ind w:left="121" w:right="1083"/>
        <w:jc w:val="both"/>
        <w:rPr>
          <w:i/>
          <w:color w:val="000000"/>
        </w:rPr>
      </w:pPr>
      <w:r>
        <w:rPr>
          <w:i/>
          <w:color w:val="000000"/>
        </w:rPr>
        <w:t xml:space="preserve">This document supplements ADM’s Parent Handbook until pandemic </w:t>
      </w:r>
      <w:r>
        <w:rPr>
          <w:i/>
        </w:rPr>
        <w:t>restrictions</w:t>
      </w:r>
      <w:r>
        <w:rPr>
          <w:i/>
          <w:color w:val="000000"/>
        </w:rPr>
        <w:t xml:space="preserve"> are lifted by the CDC, the Chicago Dept of Public Health, DCFS </w:t>
      </w:r>
      <w:r>
        <w:rPr>
          <w:i/>
          <w:color w:val="000000"/>
          <w:highlight w:val="cyan"/>
        </w:rPr>
        <w:t>and the ADM Board of Directors</w:t>
      </w:r>
      <w:r>
        <w:rPr>
          <w:i/>
          <w:color w:val="000000"/>
        </w:rPr>
        <w:t>.  Please refer t</w:t>
      </w:r>
      <w:r>
        <w:rPr>
          <w:i/>
          <w:color w:val="000000"/>
        </w:rPr>
        <w:t>o the Parent Handbook for all other school policies and procedures.</w:t>
      </w:r>
    </w:p>
    <w:p w14:paraId="0272962D" w14:textId="77777777" w:rsidR="0051352E" w:rsidRDefault="0051352E">
      <w:pPr>
        <w:pBdr>
          <w:top w:val="nil"/>
          <w:left w:val="nil"/>
          <w:bottom w:val="nil"/>
          <w:right w:val="nil"/>
          <w:between w:val="nil"/>
        </w:pBdr>
        <w:spacing w:before="2"/>
        <w:rPr>
          <w:i/>
          <w:color w:val="000000"/>
        </w:rPr>
      </w:pPr>
    </w:p>
    <w:p w14:paraId="00F7DC0C" w14:textId="77777777" w:rsidR="0051352E" w:rsidRDefault="00B20815">
      <w:pPr>
        <w:pStyle w:val="Heading2"/>
        <w:spacing w:line="280" w:lineRule="auto"/>
        <w:ind w:left="121"/>
      </w:pPr>
      <w:r>
        <w:t>At-Home Health Screening Before Arrival</w:t>
      </w:r>
    </w:p>
    <w:p w14:paraId="3FC16578" w14:textId="77777777" w:rsidR="0051352E" w:rsidRDefault="00B20815">
      <w:pPr>
        <w:numPr>
          <w:ilvl w:val="0"/>
          <w:numId w:val="16"/>
        </w:numPr>
        <w:pBdr>
          <w:top w:val="nil"/>
          <w:left w:val="nil"/>
          <w:bottom w:val="nil"/>
          <w:right w:val="nil"/>
          <w:between w:val="nil"/>
        </w:pBdr>
        <w:tabs>
          <w:tab w:val="left" w:pos="300"/>
        </w:tabs>
        <w:spacing w:line="255" w:lineRule="auto"/>
        <w:rPr>
          <w:color w:val="000000"/>
        </w:rPr>
      </w:pPr>
      <w:r>
        <w:rPr>
          <w:color w:val="000000"/>
        </w:rPr>
        <w:t>Parents are encouraged to be on the alert for signs of illness in their children and to keep them</w:t>
      </w:r>
    </w:p>
    <w:p w14:paraId="795E8467" w14:textId="77777777" w:rsidR="0051352E" w:rsidRDefault="00B20815">
      <w:pPr>
        <w:pBdr>
          <w:top w:val="nil"/>
          <w:left w:val="nil"/>
          <w:bottom w:val="nil"/>
          <w:right w:val="nil"/>
          <w:between w:val="nil"/>
        </w:pBdr>
        <w:spacing w:before="9"/>
        <w:ind w:left="299"/>
        <w:rPr>
          <w:color w:val="000000"/>
        </w:rPr>
      </w:pPr>
      <w:r>
        <w:rPr>
          <w:color w:val="000000"/>
        </w:rPr>
        <w:t>home when they are sick.</w:t>
      </w:r>
    </w:p>
    <w:p w14:paraId="3A0A4C05" w14:textId="77777777" w:rsidR="0051352E" w:rsidRDefault="00B20815">
      <w:pPr>
        <w:numPr>
          <w:ilvl w:val="0"/>
          <w:numId w:val="16"/>
        </w:numPr>
        <w:pBdr>
          <w:top w:val="nil"/>
          <w:left w:val="nil"/>
          <w:bottom w:val="nil"/>
          <w:right w:val="nil"/>
          <w:between w:val="nil"/>
        </w:pBdr>
        <w:tabs>
          <w:tab w:val="left" w:pos="300"/>
        </w:tabs>
        <w:spacing w:before="1"/>
        <w:ind w:left="299" w:right="1971"/>
        <w:rPr>
          <w:color w:val="000000"/>
        </w:rPr>
      </w:pPr>
      <w:r>
        <w:rPr>
          <w:color w:val="000000"/>
          <w:u w:val="single"/>
        </w:rPr>
        <w:t>Parents are required to conduct a pre-screening each day at home before school.</w:t>
      </w:r>
      <w:r>
        <w:rPr>
          <w:color w:val="000000"/>
        </w:rPr>
        <w:t xml:space="preserve"> Please ask these questions:</w:t>
      </w:r>
    </w:p>
    <w:p w14:paraId="3813252C" w14:textId="77777777" w:rsidR="0051352E" w:rsidRDefault="00B20815">
      <w:pPr>
        <w:numPr>
          <w:ilvl w:val="1"/>
          <w:numId w:val="16"/>
        </w:numPr>
        <w:pBdr>
          <w:top w:val="nil"/>
          <w:left w:val="nil"/>
          <w:bottom w:val="nil"/>
          <w:right w:val="nil"/>
          <w:between w:val="nil"/>
        </w:pBdr>
        <w:tabs>
          <w:tab w:val="left" w:pos="1561"/>
        </w:tabs>
        <w:spacing w:before="12" w:line="249" w:lineRule="auto"/>
        <w:ind w:right="1003" w:hanging="360"/>
        <w:rPr>
          <w:color w:val="000000"/>
        </w:rPr>
      </w:pPr>
      <w:r>
        <w:rPr>
          <w:color w:val="000000"/>
        </w:rPr>
        <w:t>Does your child or anyone in your home have any Covid-19 symptoms or have a pending PCR Covid-19 test?</w:t>
      </w:r>
    </w:p>
    <w:p w14:paraId="5185DC27" w14:textId="77777777" w:rsidR="0051352E" w:rsidRDefault="00B20815">
      <w:pPr>
        <w:numPr>
          <w:ilvl w:val="1"/>
          <w:numId w:val="16"/>
        </w:numPr>
        <w:pBdr>
          <w:top w:val="nil"/>
          <w:left w:val="nil"/>
          <w:bottom w:val="nil"/>
          <w:right w:val="nil"/>
          <w:between w:val="nil"/>
        </w:pBdr>
        <w:tabs>
          <w:tab w:val="left" w:pos="1561"/>
        </w:tabs>
        <w:spacing w:before="12"/>
        <w:ind w:hanging="360"/>
        <w:rPr>
          <w:color w:val="000000"/>
        </w:rPr>
      </w:pPr>
      <w:r>
        <w:rPr>
          <w:color w:val="000000"/>
        </w:rPr>
        <w:t xml:space="preserve">Has your child been in close contact with someone who has tested positive </w:t>
      </w:r>
      <w:proofErr w:type="gramStart"/>
      <w:r>
        <w:rPr>
          <w:color w:val="000000"/>
        </w:rPr>
        <w:t>for</w:t>
      </w:r>
      <w:proofErr w:type="gramEnd"/>
    </w:p>
    <w:p w14:paraId="175BB5D6" w14:textId="77777777" w:rsidR="0051352E" w:rsidRDefault="00B20815">
      <w:pPr>
        <w:pBdr>
          <w:top w:val="nil"/>
          <w:left w:val="nil"/>
          <w:bottom w:val="nil"/>
          <w:right w:val="nil"/>
          <w:between w:val="nil"/>
        </w:pBdr>
        <w:spacing w:before="23" w:line="261" w:lineRule="auto"/>
        <w:ind w:left="1560"/>
        <w:rPr>
          <w:color w:val="000000"/>
          <w:sz w:val="20"/>
          <w:szCs w:val="20"/>
        </w:rPr>
      </w:pPr>
      <w:r>
        <w:rPr>
          <w:color w:val="000000"/>
        </w:rPr>
        <w:t xml:space="preserve">Covid-19 or who exhibits symptoms? </w:t>
      </w:r>
      <w:r>
        <w:rPr>
          <w:color w:val="000000"/>
          <w:sz w:val="20"/>
          <w:szCs w:val="20"/>
        </w:rPr>
        <w:t>(</w:t>
      </w:r>
      <w:proofErr w:type="gramStart"/>
      <w:r>
        <w:rPr>
          <w:i/>
          <w:color w:val="000000"/>
          <w:sz w:val="20"/>
          <w:szCs w:val="20"/>
        </w:rPr>
        <w:t>close</w:t>
      </w:r>
      <w:proofErr w:type="gramEnd"/>
      <w:r>
        <w:rPr>
          <w:i/>
          <w:color w:val="000000"/>
          <w:sz w:val="20"/>
          <w:szCs w:val="20"/>
        </w:rPr>
        <w:t xml:space="preserve"> contact is defined as being withi</w:t>
      </w:r>
      <w:r>
        <w:rPr>
          <w:i/>
          <w:color w:val="000000"/>
          <w:sz w:val="20"/>
          <w:szCs w:val="20"/>
        </w:rPr>
        <w:t>n six feet of an infected individual totaling of 15 minutes or more over a 24-hour period</w:t>
      </w:r>
      <w:r>
        <w:rPr>
          <w:color w:val="000000"/>
          <w:sz w:val="20"/>
          <w:szCs w:val="20"/>
        </w:rPr>
        <w:t>)</w:t>
      </w:r>
    </w:p>
    <w:p w14:paraId="345B9B46" w14:textId="77777777" w:rsidR="0051352E" w:rsidRDefault="00B20815">
      <w:pPr>
        <w:numPr>
          <w:ilvl w:val="1"/>
          <w:numId w:val="16"/>
        </w:numPr>
        <w:pBdr>
          <w:top w:val="nil"/>
          <w:left w:val="nil"/>
          <w:bottom w:val="nil"/>
          <w:right w:val="nil"/>
          <w:between w:val="nil"/>
        </w:pBdr>
        <w:tabs>
          <w:tab w:val="left" w:pos="1561"/>
        </w:tabs>
        <w:spacing w:line="258" w:lineRule="auto"/>
        <w:ind w:hanging="360"/>
        <w:rPr>
          <w:color w:val="000000"/>
        </w:rPr>
      </w:pPr>
      <w:r>
        <w:rPr>
          <w:color w:val="000000"/>
        </w:rPr>
        <w:t>Did your child take any medication before coming to school?</w:t>
      </w:r>
    </w:p>
    <w:p w14:paraId="39609FAD" w14:textId="77777777" w:rsidR="0051352E" w:rsidRDefault="00B20815">
      <w:pPr>
        <w:numPr>
          <w:ilvl w:val="1"/>
          <w:numId w:val="16"/>
        </w:numPr>
        <w:pBdr>
          <w:top w:val="nil"/>
          <w:left w:val="nil"/>
          <w:bottom w:val="nil"/>
          <w:right w:val="nil"/>
          <w:between w:val="nil"/>
        </w:pBdr>
        <w:tabs>
          <w:tab w:val="left" w:pos="1561"/>
        </w:tabs>
        <w:spacing w:before="9"/>
        <w:ind w:hanging="360"/>
        <w:rPr>
          <w:color w:val="000000"/>
        </w:rPr>
      </w:pPr>
      <w:r>
        <w:rPr>
          <w:color w:val="000000"/>
        </w:rPr>
        <w:t>Has your child traveled or anyone in your household traveled out of state?</w:t>
      </w:r>
    </w:p>
    <w:p w14:paraId="4ADA821E" w14:textId="77777777" w:rsidR="0051352E" w:rsidRDefault="00B20815">
      <w:pPr>
        <w:pStyle w:val="Heading3"/>
        <w:spacing w:before="115" w:line="249" w:lineRule="auto"/>
        <w:ind w:left="480" w:right="806" w:firstLine="0"/>
      </w:pPr>
      <w:r>
        <w:t>If answered “yes” to any of the above questions, please keep your child home and refer to requirements for when the child can return: no symptoms AND negative test or doctor’s note.</w:t>
      </w:r>
    </w:p>
    <w:p w14:paraId="3BBEA3AC" w14:textId="77777777" w:rsidR="0051352E" w:rsidRDefault="0051352E">
      <w:pPr>
        <w:pBdr>
          <w:top w:val="nil"/>
          <w:left w:val="nil"/>
          <w:bottom w:val="nil"/>
          <w:right w:val="nil"/>
          <w:between w:val="nil"/>
        </w:pBdr>
        <w:spacing w:before="9"/>
        <w:rPr>
          <w:b/>
          <w:color w:val="000000"/>
        </w:rPr>
      </w:pPr>
    </w:p>
    <w:p w14:paraId="1B99D11B" w14:textId="77777777" w:rsidR="0051352E" w:rsidRDefault="00B20815">
      <w:pPr>
        <w:pBdr>
          <w:top w:val="nil"/>
          <w:left w:val="nil"/>
          <w:bottom w:val="nil"/>
          <w:right w:val="nil"/>
          <w:between w:val="nil"/>
        </w:pBdr>
        <w:ind w:left="120"/>
        <w:rPr>
          <w:b/>
          <w:color w:val="000000"/>
        </w:rPr>
      </w:pPr>
      <w:r>
        <w:rPr>
          <w:b/>
          <w:color w:val="000000"/>
        </w:rPr>
        <w:t>Symptoms</w:t>
      </w:r>
    </w:p>
    <w:p w14:paraId="76F7C78E" w14:textId="77777777" w:rsidR="0051352E" w:rsidRDefault="0051352E">
      <w:pPr>
        <w:pBdr>
          <w:top w:val="nil"/>
          <w:left w:val="nil"/>
          <w:bottom w:val="nil"/>
          <w:right w:val="nil"/>
          <w:between w:val="nil"/>
        </w:pBdr>
        <w:spacing w:before="8"/>
        <w:rPr>
          <w:b/>
          <w:color w:val="000000"/>
        </w:rPr>
      </w:pPr>
    </w:p>
    <w:tbl>
      <w:tblPr>
        <w:tblStyle w:val="a0"/>
        <w:tblW w:w="9740" w:type="dxa"/>
        <w:tblInd w:w="850" w:type="dxa"/>
        <w:tblLayout w:type="fixed"/>
        <w:tblLook w:val="0000" w:firstRow="0" w:lastRow="0" w:firstColumn="0" w:lastColumn="0" w:noHBand="0" w:noVBand="0"/>
      </w:tblPr>
      <w:tblGrid>
        <w:gridCol w:w="5240"/>
        <w:gridCol w:w="4500"/>
      </w:tblGrid>
      <w:tr w:rsidR="0051352E" w14:paraId="444F6A93" w14:textId="77777777">
        <w:trPr>
          <w:trHeight w:val="280"/>
        </w:trPr>
        <w:tc>
          <w:tcPr>
            <w:tcW w:w="5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AF8F1F" w14:textId="77777777" w:rsidR="0051352E" w:rsidRDefault="00B20815">
            <w:pPr>
              <w:pBdr>
                <w:top w:val="nil"/>
                <w:left w:val="nil"/>
                <w:bottom w:val="nil"/>
                <w:right w:val="nil"/>
                <w:between w:val="nil"/>
              </w:pBdr>
              <w:spacing w:before="11" w:line="249" w:lineRule="auto"/>
              <w:ind w:left="467"/>
              <w:rPr>
                <w:b/>
                <w:color w:val="000000"/>
              </w:rPr>
            </w:pPr>
            <w:r>
              <w:rPr>
                <w:b/>
                <w:color w:val="000000"/>
              </w:rPr>
              <w:t>Temperature of 100.4</w:t>
            </w:r>
            <w:r>
              <w:rPr>
                <w:color w:val="000000"/>
              </w:rPr>
              <w:t xml:space="preserve">° </w:t>
            </w:r>
            <w:r>
              <w:rPr>
                <w:b/>
                <w:color w:val="000000"/>
              </w:rPr>
              <w:t>Fahrenheit or higher</w:t>
            </w:r>
          </w:p>
        </w:tc>
        <w:tc>
          <w:tcPr>
            <w:tcW w:w="45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12478A" w14:textId="77777777" w:rsidR="0051352E" w:rsidRDefault="00B20815">
            <w:pPr>
              <w:pBdr>
                <w:top w:val="nil"/>
                <w:left w:val="nil"/>
                <w:bottom w:val="nil"/>
                <w:right w:val="nil"/>
                <w:between w:val="nil"/>
              </w:pBdr>
              <w:spacing w:before="11" w:line="249" w:lineRule="auto"/>
              <w:ind w:left="467"/>
              <w:rPr>
                <w:b/>
                <w:color w:val="000000"/>
              </w:rPr>
            </w:pPr>
            <w:r>
              <w:rPr>
                <w:b/>
                <w:color w:val="000000"/>
              </w:rPr>
              <w:t>Chills</w:t>
            </w:r>
          </w:p>
        </w:tc>
      </w:tr>
      <w:tr w:rsidR="0051352E" w14:paraId="42AE1256" w14:textId="77777777">
        <w:trPr>
          <w:trHeight w:val="280"/>
        </w:trPr>
        <w:tc>
          <w:tcPr>
            <w:tcW w:w="5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B86364" w14:textId="77777777" w:rsidR="0051352E" w:rsidRDefault="00B20815">
            <w:pPr>
              <w:pBdr>
                <w:top w:val="nil"/>
                <w:left w:val="nil"/>
                <w:bottom w:val="nil"/>
                <w:right w:val="nil"/>
                <w:between w:val="nil"/>
              </w:pBdr>
              <w:spacing w:before="11" w:line="249" w:lineRule="auto"/>
              <w:ind w:left="467"/>
              <w:rPr>
                <w:b/>
                <w:color w:val="000000"/>
              </w:rPr>
            </w:pPr>
            <w:r>
              <w:rPr>
                <w:b/>
                <w:color w:val="000000"/>
              </w:rPr>
              <w:t>Sore throat</w:t>
            </w:r>
          </w:p>
        </w:tc>
        <w:tc>
          <w:tcPr>
            <w:tcW w:w="45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C9D2EF" w14:textId="77777777" w:rsidR="0051352E" w:rsidRDefault="00B20815">
            <w:pPr>
              <w:pBdr>
                <w:top w:val="nil"/>
                <w:left w:val="nil"/>
                <w:bottom w:val="nil"/>
                <w:right w:val="nil"/>
                <w:between w:val="nil"/>
              </w:pBdr>
              <w:spacing w:before="11" w:line="249" w:lineRule="auto"/>
              <w:ind w:left="467"/>
              <w:rPr>
                <w:b/>
                <w:color w:val="000000"/>
              </w:rPr>
            </w:pPr>
            <w:r>
              <w:rPr>
                <w:b/>
                <w:color w:val="000000"/>
              </w:rPr>
              <w:t>Shortness of breath</w:t>
            </w:r>
          </w:p>
        </w:tc>
      </w:tr>
      <w:tr w:rsidR="0051352E" w14:paraId="33284D1C" w14:textId="77777777">
        <w:trPr>
          <w:trHeight w:val="280"/>
        </w:trPr>
        <w:tc>
          <w:tcPr>
            <w:tcW w:w="5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023C4B" w14:textId="77777777" w:rsidR="0051352E" w:rsidRDefault="00B20815">
            <w:pPr>
              <w:pBdr>
                <w:top w:val="nil"/>
                <w:left w:val="nil"/>
                <w:bottom w:val="nil"/>
                <w:right w:val="nil"/>
                <w:between w:val="nil"/>
              </w:pBdr>
              <w:spacing w:before="11" w:line="249" w:lineRule="auto"/>
              <w:ind w:left="467"/>
              <w:rPr>
                <w:b/>
                <w:color w:val="000000"/>
              </w:rPr>
            </w:pPr>
            <w:r>
              <w:rPr>
                <w:b/>
                <w:color w:val="000000"/>
              </w:rPr>
              <w:t>Cough</w:t>
            </w:r>
          </w:p>
        </w:tc>
        <w:tc>
          <w:tcPr>
            <w:tcW w:w="45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CFD4ED" w14:textId="77777777" w:rsidR="0051352E" w:rsidRDefault="00B20815">
            <w:pPr>
              <w:pBdr>
                <w:top w:val="nil"/>
                <w:left w:val="nil"/>
                <w:bottom w:val="nil"/>
                <w:right w:val="nil"/>
                <w:between w:val="nil"/>
              </w:pBdr>
              <w:spacing w:before="11" w:line="249" w:lineRule="auto"/>
              <w:ind w:left="467"/>
              <w:rPr>
                <w:b/>
                <w:color w:val="000000"/>
              </w:rPr>
            </w:pPr>
            <w:r>
              <w:rPr>
                <w:b/>
                <w:color w:val="000000"/>
              </w:rPr>
              <w:t>Headache</w:t>
            </w:r>
          </w:p>
        </w:tc>
      </w:tr>
      <w:tr w:rsidR="0051352E" w14:paraId="466B8CEB" w14:textId="77777777">
        <w:trPr>
          <w:trHeight w:val="280"/>
        </w:trPr>
        <w:tc>
          <w:tcPr>
            <w:tcW w:w="5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22E9D0" w14:textId="77777777" w:rsidR="0051352E" w:rsidRDefault="00B20815">
            <w:pPr>
              <w:pBdr>
                <w:top w:val="nil"/>
                <w:left w:val="nil"/>
                <w:bottom w:val="nil"/>
                <w:right w:val="nil"/>
                <w:between w:val="nil"/>
              </w:pBdr>
              <w:spacing w:before="11" w:line="249" w:lineRule="auto"/>
              <w:ind w:left="467"/>
              <w:rPr>
                <w:b/>
              </w:rPr>
            </w:pPr>
            <w:r>
              <w:rPr>
                <w:b/>
                <w:highlight w:val="cyan"/>
              </w:rPr>
              <w:t>Body/</w:t>
            </w:r>
            <w:r>
              <w:rPr>
                <w:b/>
              </w:rPr>
              <w:t xml:space="preserve"> </w:t>
            </w:r>
            <w:r>
              <w:rPr>
                <w:b/>
                <w:color w:val="000000"/>
              </w:rPr>
              <w:t>Muscle aches</w:t>
            </w:r>
          </w:p>
        </w:tc>
        <w:tc>
          <w:tcPr>
            <w:tcW w:w="45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70A4B5" w14:textId="77777777" w:rsidR="0051352E" w:rsidRDefault="00B20815">
            <w:pPr>
              <w:pBdr>
                <w:top w:val="nil"/>
                <w:left w:val="nil"/>
                <w:bottom w:val="nil"/>
                <w:right w:val="nil"/>
                <w:between w:val="nil"/>
              </w:pBdr>
              <w:spacing w:before="11" w:line="249" w:lineRule="auto"/>
              <w:ind w:left="467"/>
              <w:rPr>
                <w:b/>
                <w:color w:val="000000"/>
              </w:rPr>
            </w:pPr>
            <w:r>
              <w:rPr>
                <w:b/>
                <w:color w:val="000000"/>
              </w:rPr>
              <w:t>Diarrhea</w:t>
            </w:r>
          </w:p>
        </w:tc>
      </w:tr>
      <w:tr w:rsidR="0051352E" w14:paraId="737EEDBE" w14:textId="77777777">
        <w:trPr>
          <w:trHeight w:val="277"/>
        </w:trPr>
        <w:tc>
          <w:tcPr>
            <w:tcW w:w="5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09F30E" w14:textId="77777777" w:rsidR="0051352E" w:rsidRDefault="00B20815">
            <w:pPr>
              <w:pBdr>
                <w:top w:val="nil"/>
                <w:left w:val="nil"/>
                <w:bottom w:val="nil"/>
                <w:right w:val="nil"/>
                <w:between w:val="nil"/>
              </w:pBdr>
              <w:spacing w:before="11" w:line="246" w:lineRule="auto"/>
              <w:ind w:left="467"/>
              <w:rPr>
                <w:b/>
                <w:color w:val="000000"/>
              </w:rPr>
            </w:pPr>
            <w:r>
              <w:rPr>
                <w:b/>
                <w:color w:val="000000"/>
              </w:rPr>
              <w:t>Vomiting</w:t>
            </w:r>
          </w:p>
        </w:tc>
        <w:tc>
          <w:tcPr>
            <w:tcW w:w="45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BE3834" w14:textId="77777777" w:rsidR="0051352E" w:rsidRDefault="00B20815">
            <w:pPr>
              <w:pBdr>
                <w:top w:val="nil"/>
                <w:left w:val="nil"/>
                <w:bottom w:val="nil"/>
                <w:right w:val="nil"/>
                <w:between w:val="nil"/>
              </w:pBdr>
              <w:spacing w:before="11" w:line="246" w:lineRule="auto"/>
              <w:ind w:left="467"/>
              <w:rPr>
                <w:b/>
                <w:color w:val="000000"/>
              </w:rPr>
            </w:pPr>
            <w:r>
              <w:rPr>
                <w:b/>
                <w:color w:val="000000"/>
              </w:rPr>
              <w:t>New loss of taste or smell</w:t>
            </w:r>
          </w:p>
        </w:tc>
      </w:tr>
      <w:tr w:rsidR="0051352E" w14:paraId="4BA25A71" w14:textId="77777777">
        <w:trPr>
          <w:trHeight w:val="281"/>
        </w:trPr>
        <w:tc>
          <w:tcPr>
            <w:tcW w:w="5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737D78" w14:textId="77777777" w:rsidR="0051352E" w:rsidRDefault="00B20815">
            <w:pPr>
              <w:pBdr>
                <w:top w:val="nil"/>
                <w:left w:val="nil"/>
                <w:bottom w:val="nil"/>
                <w:right w:val="nil"/>
                <w:between w:val="nil"/>
              </w:pBdr>
              <w:spacing w:before="14" w:line="246" w:lineRule="auto"/>
              <w:ind w:left="467"/>
              <w:rPr>
                <w:b/>
                <w:color w:val="000000"/>
                <w:highlight w:val="cyan"/>
              </w:rPr>
            </w:pPr>
            <w:r>
              <w:rPr>
                <w:b/>
                <w:color w:val="000000"/>
              </w:rPr>
              <w:t xml:space="preserve">Discolored discharge from the nose </w:t>
            </w:r>
            <w:r>
              <w:rPr>
                <w:b/>
                <w:color w:val="000000"/>
                <w:highlight w:val="cyan"/>
              </w:rPr>
              <w:t>(green or yellow)</w:t>
            </w:r>
          </w:p>
        </w:tc>
        <w:tc>
          <w:tcPr>
            <w:tcW w:w="45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A150B7" w14:textId="77777777" w:rsidR="0051352E" w:rsidRDefault="00B20815">
            <w:pPr>
              <w:pBdr>
                <w:top w:val="nil"/>
                <w:left w:val="nil"/>
                <w:bottom w:val="nil"/>
                <w:right w:val="nil"/>
                <w:between w:val="nil"/>
              </w:pBdr>
              <w:rPr>
                <w:b/>
                <w:color w:val="000000"/>
                <w:sz w:val="24"/>
                <w:szCs w:val="24"/>
                <w:highlight w:val="cyan"/>
              </w:rPr>
            </w:pPr>
            <w:r>
              <w:rPr>
                <w:rFonts w:ascii="Times New Roman" w:eastAsia="Times New Roman" w:hAnsi="Times New Roman" w:cs="Times New Roman"/>
                <w:sz w:val="20"/>
                <w:szCs w:val="20"/>
              </w:rPr>
              <w:t xml:space="preserve">       </w:t>
            </w:r>
            <w:r>
              <w:rPr>
                <w:b/>
                <w:sz w:val="24"/>
                <w:szCs w:val="24"/>
              </w:rPr>
              <w:t xml:space="preserve"> </w:t>
            </w:r>
            <w:r>
              <w:rPr>
                <w:b/>
                <w:sz w:val="24"/>
                <w:szCs w:val="24"/>
                <w:highlight w:val="cyan"/>
              </w:rPr>
              <w:t xml:space="preserve"> Rash</w:t>
            </w:r>
          </w:p>
        </w:tc>
      </w:tr>
      <w:tr w:rsidR="0051352E" w14:paraId="56C4365A" w14:textId="77777777">
        <w:trPr>
          <w:trHeight w:val="281"/>
        </w:trPr>
        <w:tc>
          <w:tcPr>
            <w:tcW w:w="5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747259" w14:textId="77777777" w:rsidR="0051352E" w:rsidRDefault="00B20815">
            <w:pPr>
              <w:pBdr>
                <w:top w:val="nil"/>
                <w:left w:val="nil"/>
                <w:bottom w:val="nil"/>
                <w:right w:val="nil"/>
                <w:between w:val="nil"/>
              </w:pBdr>
              <w:spacing w:before="14" w:line="246" w:lineRule="auto"/>
              <w:ind w:left="467"/>
              <w:rPr>
                <w:b/>
                <w:color w:val="000000"/>
                <w:highlight w:val="cyan"/>
              </w:rPr>
            </w:pPr>
            <w:r>
              <w:rPr>
                <w:b/>
              </w:rPr>
              <w:t xml:space="preserve"> </w:t>
            </w:r>
            <w:r>
              <w:rPr>
                <w:b/>
                <w:highlight w:val="cyan"/>
              </w:rPr>
              <w:t>Nasal congestion/stuffy nose</w:t>
            </w:r>
          </w:p>
        </w:tc>
        <w:tc>
          <w:tcPr>
            <w:tcW w:w="45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539D3E" w14:textId="77777777" w:rsidR="0051352E" w:rsidRDefault="00B2081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40660AF0" w14:textId="77777777" w:rsidR="0051352E" w:rsidRDefault="0051352E">
      <w:pPr>
        <w:pBdr>
          <w:top w:val="nil"/>
          <w:left w:val="nil"/>
          <w:bottom w:val="nil"/>
          <w:right w:val="nil"/>
          <w:between w:val="nil"/>
        </w:pBdr>
        <w:spacing w:before="2"/>
        <w:rPr>
          <w:b/>
          <w:sz w:val="23"/>
          <w:szCs w:val="23"/>
        </w:rPr>
      </w:pPr>
    </w:p>
    <w:p w14:paraId="25BE76C6" w14:textId="77777777" w:rsidR="0051352E" w:rsidRDefault="00B20815">
      <w:pPr>
        <w:pBdr>
          <w:top w:val="nil"/>
          <w:left w:val="nil"/>
          <w:bottom w:val="nil"/>
          <w:right w:val="nil"/>
          <w:between w:val="nil"/>
        </w:pBdr>
        <w:spacing w:before="2"/>
        <w:rPr>
          <w:b/>
          <w:sz w:val="23"/>
          <w:szCs w:val="23"/>
          <w:highlight w:val="cyan"/>
        </w:rPr>
      </w:pPr>
      <w:r>
        <w:rPr>
          <w:b/>
          <w:sz w:val="23"/>
          <w:szCs w:val="23"/>
        </w:rPr>
        <w:t>*</w:t>
      </w:r>
      <w:r>
        <w:rPr>
          <w:b/>
          <w:sz w:val="23"/>
          <w:szCs w:val="23"/>
          <w:highlight w:val="cyan"/>
        </w:rPr>
        <w:t>Note the Omicron variant looks like much more of an upper respiratory tract infection.  It is imperative that a Covid test verify whether the symptoms are Covid or not.</w:t>
      </w:r>
    </w:p>
    <w:p w14:paraId="16DF5EC0" w14:textId="77777777" w:rsidR="0051352E" w:rsidRDefault="0051352E">
      <w:pPr>
        <w:pBdr>
          <w:top w:val="nil"/>
          <w:left w:val="nil"/>
          <w:bottom w:val="nil"/>
          <w:right w:val="nil"/>
          <w:between w:val="nil"/>
        </w:pBdr>
        <w:spacing w:before="2"/>
        <w:rPr>
          <w:b/>
          <w:sz w:val="23"/>
          <w:szCs w:val="23"/>
          <w:highlight w:val="cyan"/>
        </w:rPr>
      </w:pPr>
    </w:p>
    <w:p w14:paraId="1242B6E8" w14:textId="77777777" w:rsidR="0051352E" w:rsidRDefault="0051352E">
      <w:pPr>
        <w:pBdr>
          <w:top w:val="nil"/>
          <w:left w:val="nil"/>
          <w:bottom w:val="nil"/>
          <w:right w:val="nil"/>
          <w:between w:val="nil"/>
        </w:pBdr>
        <w:ind w:left="120"/>
        <w:rPr>
          <w:b/>
          <w:sz w:val="24"/>
          <w:szCs w:val="24"/>
        </w:rPr>
      </w:pPr>
    </w:p>
    <w:p w14:paraId="246F9CE1" w14:textId="77777777" w:rsidR="0051352E" w:rsidRDefault="0051352E">
      <w:pPr>
        <w:pBdr>
          <w:top w:val="nil"/>
          <w:left w:val="nil"/>
          <w:bottom w:val="nil"/>
          <w:right w:val="nil"/>
          <w:between w:val="nil"/>
        </w:pBdr>
        <w:ind w:left="120"/>
        <w:rPr>
          <w:b/>
          <w:sz w:val="24"/>
          <w:szCs w:val="24"/>
        </w:rPr>
      </w:pPr>
    </w:p>
    <w:p w14:paraId="68E218DC" w14:textId="77777777" w:rsidR="0051352E" w:rsidRDefault="0051352E">
      <w:pPr>
        <w:pBdr>
          <w:top w:val="nil"/>
          <w:left w:val="nil"/>
          <w:bottom w:val="nil"/>
          <w:right w:val="nil"/>
          <w:between w:val="nil"/>
        </w:pBdr>
        <w:ind w:left="120"/>
        <w:rPr>
          <w:b/>
          <w:sz w:val="24"/>
          <w:szCs w:val="24"/>
        </w:rPr>
      </w:pPr>
    </w:p>
    <w:p w14:paraId="44E0A7CF" w14:textId="77777777" w:rsidR="0051352E" w:rsidRDefault="00B20815">
      <w:pPr>
        <w:pBdr>
          <w:top w:val="nil"/>
          <w:left w:val="nil"/>
          <w:bottom w:val="nil"/>
          <w:right w:val="nil"/>
          <w:between w:val="nil"/>
        </w:pBdr>
        <w:ind w:left="120"/>
        <w:rPr>
          <w:b/>
          <w:color w:val="000000"/>
          <w:sz w:val="24"/>
          <w:szCs w:val="24"/>
        </w:rPr>
      </w:pPr>
      <w:r>
        <w:rPr>
          <w:b/>
          <w:color w:val="000000"/>
          <w:sz w:val="24"/>
          <w:szCs w:val="24"/>
        </w:rPr>
        <w:t>Carpool</w:t>
      </w:r>
    </w:p>
    <w:p w14:paraId="79927BA6" w14:textId="77777777" w:rsidR="0051352E" w:rsidRDefault="00B20815">
      <w:pPr>
        <w:numPr>
          <w:ilvl w:val="0"/>
          <w:numId w:val="16"/>
        </w:numPr>
        <w:pBdr>
          <w:top w:val="nil"/>
          <w:left w:val="nil"/>
          <w:bottom w:val="nil"/>
          <w:right w:val="nil"/>
          <w:between w:val="nil"/>
        </w:pBdr>
        <w:tabs>
          <w:tab w:val="left" w:pos="300"/>
        </w:tabs>
        <w:spacing w:before="129" w:line="374" w:lineRule="auto"/>
        <w:ind w:right="1184"/>
        <w:rPr>
          <w:color w:val="000000"/>
        </w:rPr>
      </w:pPr>
      <w:r>
        <w:rPr>
          <w:color w:val="000000"/>
        </w:rPr>
        <w:t xml:space="preserve">ADM will continue to utilize a carpool or front door drop-off and pick-up. </w:t>
      </w:r>
      <w:r>
        <w:rPr>
          <w:color w:val="000000"/>
        </w:rPr>
        <w:t>Cars should park, leaving their emergency lights blinking in front of ADM on 99th Street.</w:t>
      </w:r>
    </w:p>
    <w:p w14:paraId="039E8C24" w14:textId="77777777" w:rsidR="0051352E" w:rsidRDefault="00B20815">
      <w:pPr>
        <w:numPr>
          <w:ilvl w:val="0"/>
          <w:numId w:val="16"/>
        </w:numPr>
        <w:tabs>
          <w:tab w:val="left" w:pos="390"/>
        </w:tabs>
        <w:spacing w:before="101" w:line="246" w:lineRule="auto"/>
        <w:ind w:right="752"/>
      </w:pPr>
      <w:r>
        <w:t xml:space="preserve">Please make sure both you &amp; your child are wearing their masks properly. A staff member will meet you at the door. Have all necessary items before it is your turn to </w:t>
      </w:r>
      <w:r>
        <w:t>get checked in.</w:t>
      </w:r>
    </w:p>
    <w:p w14:paraId="7472E5DD" w14:textId="77777777" w:rsidR="0051352E" w:rsidRDefault="00B20815">
      <w:pPr>
        <w:numPr>
          <w:ilvl w:val="0"/>
          <w:numId w:val="16"/>
        </w:numPr>
        <w:tabs>
          <w:tab w:val="left" w:pos="390"/>
        </w:tabs>
        <w:spacing w:before="123" w:line="249" w:lineRule="auto"/>
        <w:ind w:right="901"/>
      </w:pPr>
      <w:r>
        <w:t>Temperatures will be taken at arrival. If the child has a temperature of over 100.4° Fahrenheit after three checks and/or has any other noticeable symptoms, the child will need to return home.</w:t>
      </w:r>
    </w:p>
    <w:p w14:paraId="76E9569A" w14:textId="77777777" w:rsidR="0051352E" w:rsidRDefault="0051352E">
      <w:pPr>
        <w:spacing w:before="2"/>
        <w:rPr>
          <w:sz w:val="27"/>
          <w:szCs w:val="27"/>
        </w:rPr>
      </w:pPr>
    </w:p>
    <w:p w14:paraId="70AC53F1" w14:textId="77777777" w:rsidR="0051352E" w:rsidRDefault="00B20815">
      <w:pPr>
        <w:ind w:left="340"/>
        <w:rPr>
          <w:i/>
        </w:rPr>
      </w:pPr>
      <w:r>
        <w:rPr>
          <w:i/>
        </w:rPr>
        <w:t>Pick-up</w:t>
      </w:r>
    </w:p>
    <w:p w14:paraId="1E1D4A73" w14:textId="77777777" w:rsidR="0051352E" w:rsidRDefault="00B20815">
      <w:pPr>
        <w:numPr>
          <w:ilvl w:val="1"/>
          <w:numId w:val="16"/>
        </w:numPr>
        <w:tabs>
          <w:tab w:val="left" w:pos="855"/>
        </w:tabs>
        <w:spacing w:before="9" w:line="249" w:lineRule="auto"/>
        <w:ind w:right="876" w:hanging="360"/>
      </w:pPr>
      <w:r>
        <w:t xml:space="preserve">Parents are asked to have their mask on properly when </w:t>
      </w:r>
      <w:r>
        <w:t>they approach the door for pick up. A staff member will bring your child to the door.</w:t>
      </w:r>
    </w:p>
    <w:p w14:paraId="64BDE808" w14:textId="77777777" w:rsidR="0051352E" w:rsidRDefault="0051352E">
      <w:pPr>
        <w:spacing w:before="9"/>
        <w:rPr>
          <w:sz w:val="35"/>
          <w:szCs w:val="35"/>
        </w:rPr>
      </w:pPr>
    </w:p>
    <w:p w14:paraId="647B54F8" w14:textId="77777777" w:rsidR="0051352E" w:rsidRDefault="00B20815">
      <w:pPr>
        <w:pStyle w:val="Heading2"/>
        <w:spacing w:before="1"/>
        <w:ind w:firstLine="120"/>
      </w:pPr>
      <w:r>
        <w:t>Building Access</w:t>
      </w:r>
    </w:p>
    <w:p w14:paraId="6A7794AB" w14:textId="77777777" w:rsidR="0051352E" w:rsidRDefault="00B20815">
      <w:pPr>
        <w:numPr>
          <w:ilvl w:val="0"/>
          <w:numId w:val="16"/>
        </w:numPr>
        <w:tabs>
          <w:tab w:val="left" w:pos="300"/>
        </w:tabs>
        <w:spacing w:before="126" w:line="249" w:lineRule="auto"/>
        <w:ind w:right="775"/>
      </w:pPr>
      <w:r>
        <w:t xml:space="preserve">Until further notice, only children and staff will be permitted access to the interior of the school. Parents will be allowed to enter the building only </w:t>
      </w:r>
      <w:r>
        <w:t>when absolutely necessary. All visitors will be required to wear face coverings. Tours of ADM will be conducted after the end of the school day.</w:t>
      </w:r>
    </w:p>
    <w:p w14:paraId="088F5784" w14:textId="77777777" w:rsidR="0051352E" w:rsidRDefault="00B20815">
      <w:pPr>
        <w:pStyle w:val="Heading2"/>
        <w:spacing w:before="111"/>
        <w:ind w:firstLine="120"/>
      </w:pPr>
      <w:r>
        <w:t>Staff Health Screenings</w:t>
      </w:r>
    </w:p>
    <w:p w14:paraId="7E1D0BEF" w14:textId="77777777" w:rsidR="0051352E" w:rsidRDefault="00B20815">
      <w:pPr>
        <w:numPr>
          <w:ilvl w:val="0"/>
          <w:numId w:val="15"/>
        </w:numPr>
        <w:tabs>
          <w:tab w:val="left" w:pos="615"/>
        </w:tabs>
        <w:spacing w:before="129" w:line="249" w:lineRule="auto"/>
        <w:ind w:right="578"/>
        <w:rPr>
          <w:color w:val="000000"/>
        </w:rPr>
      </w:pPr>
      <w:r>
        <w:t>Staff will sign in each day acknowledging that they took their temperature and felt sym</w:t>
      </w:r>
      <w:r>
        <w:t>ptom- free upon entering school. Staff will be rechecked for fever during their work period if they begin to feel ill or experience any sign of respiratory illness.</w:t>
      </w:r>
    </w:p>
    <w:p w14:paraId="3B5FDDBD" w14:textId="77777777" w:rsidR="0051352E" w:rsidRDefault="00B20815">
      <w:pPr>
        <w:numPr>
          <w:ilvl w:val="0"/>
          <w:numId w:val="15"/>
        </w:numPr>
        <w:tabs>
          <w:tab w:val="left" w:pos="615"/>
        </w:tabs>
        <w:spacing w:before="120" w:line="249" w:lineRule="auto"/>
        <w:ind w:right="491"/>
        <w:rPr>
          <w:color w:val="000000"/>
        </w:rPr>
      </w:pPr>
      <w:r>
        <w:t>Staff members who show symptoms during the school day will be immediately relieved of their</w:t>
      </w:r>
      <w:r>
        <w:t xml:space="preserve"> duties and sent home. The procedures listed below must be followed before returning.</w:t>
      </w:r>
    </w:p>
    <w:p w14:paraId="67CA76B2" w14:textId="77777777" w:rsidR="0051352E" w:rsidRDefault="0051352E">
      <w:pPr>
        <w:spacing w:before="12"/>
      </w:pPr>
    </w:p>
    <w:p w14:paraId="5D387F1A" w14:textId="77777777" w:rsidR="0051352E" w:rsidRDefault="00B20815">
      <w:pPr>
        <w:pStyle w:val="Heading2"/>
        <w:ind w:firstLine="120"/>
      </w:pPr>
      <w:r>
        <w:t>COVID-19 Case and Symptomatic Persons</w:t>
      </w:r>
    </w:p>
    <w:p w14:paraId="5B70ECA0" w14:textId="77777777" w:rsidR="0051352E" w:rsidRDefault="00B20815">
      <w:pPr>
        <w:numPr>
          <w:ilvl w:val="0"/>
          <w:numId w:val="16"/>
        </w:numPr>
        <w:tabs>
          <w:tab w:val="left" w:pos="300"/>
        </w:tabs>
        <w:spacing w:before="129" w:line="249" w:lineRule="auto"/>
        <w:ind w:right="354"/>
      </w:pPr>
      <w:r>
        <w:t>Any child or staff member diagnosed with, or suspected of having, COVID-19 shall be immediately excluded from ADM. Such persons will be permitted to return only when the measures below are met (see below).</w:t>
      </w:r>
    </w:p>
    <w:p w14:paraId="16328A59" w14:textId="77777777" w:rsidR="0051352E" w:rsidRDefault="00B20815">
      <w:pPr>
        <w:pStyle w:val="Heading3"/>
        <w:numPr>
          <w:ilvl w:val="0"/>
          <w:numId w:val="16"/>
        </w:numPr>
        <w:tabs>
          <w:tab w:val="left" w:pos="300"/>
        </w:tabs>
        <w:spacing w:line="249" w:lineRule="auto"/>
        <w:ind w:right="333"/>
      </w:pPr>
      <w:bookmarkStart w:id="0" w:name="_heading=h.vjyn2mvuad4h" w:colFirst="0" w:colLast="0"/>
      <w:bookmarkEnd w:id="0"/>
      <w:r>
        <w:t>Symptoms of COVID-19 are fever (temperature greate</w:t>
      </w:r>
      <w:r>
        <w:t>r than 100.4</w:t>
      </w:r>
      <w:r>
        <w:rPr>
          <w:b w:val="0"/>
        </w:rPr>
        <w:t>°</w:t>
      </w:r>
      <w:r>
        <w:t>F/37</w:t>
      </w:r>
      <w:r>
        <w:rPr>
          <w:b w:val="0"/>
        </w:rPr>
        <w:t>°</w:t>
      </w:r>
      <w:r>
        <w:t>C), chills, sore throat, runny nose (adults), cough, shortness of breath, muscle aches, headache, vomiting and diarrhea, new loss of smell or taste.</w:t>
      </w:r>
    </w:p>
    <w:p w14:paraId="2BF2321A" w14:textId="77777777" w:rsidR="0051352E" w:rsidRDefault="00B20815">
      <w:pPr>
        <w:numPr>
          <w:ilvl w:val="0"/>
          <w:numId w:val="16"/>
        </w:numPr>
        <w:tabs>
          <w:tab w:val="left" w:pos="300"/>
        </w:tabs>
        <w:spacing w:before="119" w:line="249" w:lineRule="auto"/>
        <w:ind w:right="707"/>
      </w:pPr>
      <w:r>
        <w:t>ADM will notify all parents, families, and staff by email and text alert if we have a con</w:t>
      </w:r>
      <w:r>
        <w:t>firmed COVID-19 positive case. The notification will include all relevant action the school is taking, and confidentiality will be maintained.</w:t>
      </w:r>
    </w:p>
    <w:p w14:paraId="0578EB03" w14:textId="77777777" w:rsidR="0051352E" w:rsidRDefault="00B20815">
      <w:pPr>
        <w:numPr>
          <w:ilvl w:val="0"/>
          <w:numId w:val="16"/>
        </w:numPr>
        <w:tabs>
          <w:tab w:val="left" w:pos="300"/>
        </w:tabs>
        <w:spacing w:before="119" w:line="249" w:lineRule="auto"/>
        <w:ind w:right="699"/>
        <w:sectPr w:rsidR="0051352E">
          <w:headerReference w:type="default" r:id="rId9"/>
          <w:footerReference w:type="default" r:id="rId10"/>
          <w:pgSz w:w="12240" w:h="15840"/>
          <w:pgMar w:top="900" w:right="500" w:bottom="1060" w:left="600" w:header="705" w:footer="868" w:gutter="0"/>
          <w:pgNumType w:start="2"/>
          <w:cols w:space="720"/>
        </w:sectPr>
      </w:pPr>
      <w:r>
        <w:t>School families and staff members must immediately notify ADM if someone in their home tests positive for COVID-19 or if the child or staff member has been in close contact (within six feet totaling 15 minutes or more over a 24-hour period) with a positive</w:t>
      </w:r>
      <w:r>
        <w:t xml:space="preserve"> case. Child/staff must be sent</w:t>
      </w:r>
    </w:p>
    <w:p w14:paraId="0ADC8438" w14:textId="77777777" w:rsidR="0051352E" w:rsidRDefault="0051352E">
      <w:pPr>
        <w:spacing w:before="2"/>
        <w:rPr>
          <w:sz w:val="9"/>
          <w:szCs w:val="9"/>
        </w:rPr>
      </w:pPr>
    </w:p>
    <w:p w14:paraId="48C91FAD" w14:textId="77777777" w:rsidR="0051352E" w:rsidRDefault="00B20815">
      <w:pPr>
        <w:spacing w:before="101" w:line="249" w:lineRule="auto"/>
        <w:ind w:left="300" w:right="806"/>
        <w:rPr>
          <w:color w:val="000000"/>
        </w:rPr>
      </w:pPr>
      <w:r>
        <w:t>home (or stay home), are asked to self-quarantine, and follow the quarantine rules. There are two options:</w:t>
      </w:r>
    </w:p>
    <w:p w14:paraId="66D106B0" w14:textId="77777777" w:rsidR="0051352E" w:rsidRDefault="00B20815">
      <w:pPr>
        <w:numPr>
          <w:ilvl w:val="0"/>
          <w:numId w:val="6"/>
        </w:numPr>
        <w:pBdr>
          <w:top w:val="nil"/>
          <w:left w:val="nil"/>
          <w:bottom w:val="nil"/>
          <w:right w:val="nil"/>
          <w:between w:val="nil"/>
        </w:pBdr>
        <w:tabs>
          <w:tab w:val="left" w:pos="708"/>
        </w:tabs>
        <w:spacing w:before="133" w:line="228" w:lineRule="auto"/>
        <w:ind w:right="1094" w:hanging="359"/>
        <w:rPr>
          <w:color w:val="000000"/>
        </w:rPr>
      </w:pPr>
      <w:r>
        <w:rPr>
          <w:color w:val="000000"/>
        </w:rPr>
        <w:t xml:space="preserve">Quarantine for </w:t>
      </w:r>
      <w:r>
        <w:rPr>
          <w:strike/>
          <w:color w:val="000000"/>
        </w:rPr>
        <w:t>10 days</w:t>
      </w:r>
      <w:r>
        <w:rPr>
          <w:color w:val="000000"/>
        </w:rPr>
        <w:t xml:space="preserve"> </w:t>
      </w:r>
      <w:r>
        <w:rPr>
          <w:color w:val="000000"/>
          <w:highlight w:val="cyan"/>
        </w:rPr>
        <w:t xml:space="preserve">(5 </w:t>
      </w:r>
      <w:proofErr w:type="gramStart"/>
      <w:r>
        <w:rPr>
          <w:color w:val="000000"/>
          <w:highlight w:val="cyan"/>
        </w:rPr>
        <w:t xml:space="preserve">days) </w:t>
      </w:r>
      <w:r>
        <w:rPr>
          <w:color w:val="000000"/>
        </w:rPr>
        <w:t xml:space="preserve"> from</w:t>
      </w:r>
      <w:proofErr w:type="gramEnd"/>
      <w:r>
        <w:rPr>
          <w:color w:val="000000"/>
        </w:rPr>
        <w:t xml:space="preserve"> the last day of exposure to the positive case at which point they can return to school if they are asymptomatic </w:t>
      </w:r>
      <w:r>
        <w:rPr>
          <w:color w:val="000000"/>
          <w:highlight w:val="cyan"/>
        </w:rPr>
        <w:t xml:space="preserve">and can wear a mask </w:t>
      </w:r>
      <w:r>
        <w:rPr>
          <w:color w:val="000000"/>
        </w:rPr>
        <w:t xml:space="preserve">OR </w:t>
      </w:r>
      <w:r>
        <w:rPr>
          <w:color w:val="000000"/>
          <w:highlight w:val="cyan"/>
        </w:rPr>
        <w:t>qua</w:t>
      </w:r>
      <w:r>
        <w:rPr>
          <w:highlight w:val="cyan"/>
        </w:rPr>
        <w:t>rantine for 10 days if a mask cannot be worn</w:t>
      </w:r>
      <w:r>
        <w:t>.</w:t>
      </w:r>
    </w:p>
    <w:p w14:paraId="7BFA7BC7" w14:textId="77777777" w:rsidR="0051352E" w:rsidRDefault="00B20815">
      <w:pPr>
        <w:pBdr>
          <w:top w:val="nil"/>
          <w:left w:val="nil"/>
          <w:bottom w:val="nil"/>
          <w:right w:val="nil"/>
          <w:between w:val="nil"/>
        </w:pBdr>
        <w:tabs>
          <w:tab w:val="left" w:pos="708"/>
        </w:tabs>
        <w:spacing w:before="133" w:line="228" w:lineRule="auto"/>
        <w:ind w:left="707" w:right="1094"/>
        <w:rPr>
          <w:color w:val="000000"/>
        </w:rPr>
      </w:pPr>
      <w:r>
        <w:t xml:space="preserve"> </w:t>
      </w:r>
    </w:p>
    <w:p w14:paraId="536B8C6F" w14:textId="77777777" w:rsidR="0051352E" w:rsidRDefault="00B20815">
      <w:pPr>
        <w:numPr>
          <w:ilvl w:val="0"/>
          <w:numId w:val="6"/>
        </w:numPr>
        <w:pBdr>
          <w:top w:val="nil"/>
          <w:left w:val="nil"/>
          <w:bottom w:val="nil"/>
          <w:right w:val="nil"/>
          <w:between w:val="nil"/>
        </w:pBdr>
        <w:tabs>
          <w:tab w:val="left" w:pos="708"/>
        </w:tabs>
        <w:spacing w:before="10" w:line="232" w:lineRule="auto"/>
        <w:ind w:right="1118" w:hanging="359"/>
        <w:rPr>
          <w:strike/>
          <w:color w:val="000000"/>
          <w:highlight w:val="cyan"/>
        </w:rPr>
      </w:pPr>
      <w:r>
        <w:rPr>
          <w:highlight w:val="cyan"/>
        </w:rPr>
        <w:t xml:space="preserve"> </w:t>
      </w:r>
      <w:r>
        <w:rPr>
          <w:strike/>
          <w:highlight w:val="cyan"/>
        </w:rPr>
        <w:t>(</w:t>
      </w:r>
      <w:r>
        <w:rPr>
          <w:strike/>
          <w:color w:val="000000"/>
          <w:highlight w:val="cyan"/>
        </w:rPr>
        <w:t>Quarantine for 7 days AND obtain a negative Covid-19 PCR test no earlier than 5 days after the last date of exposure, and then they can return to school on the 8</w:t>
      </w:r>
      <w:r>
        <w:rPr>
          <w:strike/>
          <w:color w:val="000000"/>
          <w:sz w:val="23"/>
          <w:szCs w:val="23"/>
          <w:highlight w:val="cyan"/>
          <w:vertAlign w:val="superscript"/>
        </w:rPr>
        <w:t xml:space="preserve">th </w:t>
      </w:r>
      <w:r>
        <w:rPr>
          <w:strike/>
          <w:color w:val="000000"/>
          <w:highlight w:val="cyan"/>
        </w:rPr>
        <w:t>day if they are asymptomatic.)</w:t>
      </w:r>
    </w:p>
    <w:p w14:paraId="5FF76400" w14:textId="77777777" w:rsidR="0051352E" w:rsidRDefault="00B20815">
      <w:pPr>
        <w:numPr>
          <w:ilvl w:val="0"/>
          <w:numId w:val="4"/>
        </w:numPr>
        <w:pBdr>
          <w:top w:val="nil"/>
          <w:left w:val="nil"/>
          <w:bottom w:val="nil"/>
          <w:right w:val="nil"/>
          <w:between w:val="nil"/>
        </w:pBdr>
        <w:tabs>
          <w:tab w:val="left" w:pos="703"/>
        </w:tabs>
        <w:spacing w:before="179"/>
        <w:ind w:right="443"/>
        <w:rPr>
          <w:color w:val="000000"/>
        </w:rPr>
      </w:pPr>
      <w:r>
        <w:rPr>
          <w:color w:val="000000"/>
        </w:rPr>
        <w:t>If the close contact CANNOT isolate from the positive case (example the positive case resides in the child’s home and is unable to isolate from the child), you have two choices:</w:t>
      </w:r>
    </w:p>
    <w:p w14:paraId="30C4407F" w14:textId="77777777" w:rsidR="0051352E" w:rsidRDefault="0051352E">
      <w:pPr>
        <w:pBdr>
          <w:top w:val="nil"/>
          <w:left w:val="nil"/>
          <w:bottom w:val="nil"/>
          <w:right w:val="nil"/>
          <w:between w:val="nil"/>
        </w:pBdr>
        <w:spacing w:before="11"/>
        <w:rPr>
          <w:color w:val="000000"/>
          <w:sz w:val="21"/>
          <w:szCs w:val="21"/>
        </w:rPr>
      </w:pPr>
    </w:p>
    <w:p w14:paraId="73EB2293" w14:textId="77777777" w:rsidR="0051352E" w:rsidRDefault="00B20815">
      <w:pPr>
        <w:numPr>
          <w:ilvl w:val="1"/>
          <w:numId w:val="6"/>
        </w:numPr>
        <w:pBdr>
          <w:top w:val="nil"/>
          <w:left w:val="nil"/>
          <w:bottom w:val="nil"/>
          <w:right w:val="nil"/>
          <w:between w:val="nil"/>
        </w:pBdr>
        <w:tabs>
          <w:tab w:val="left" w:pos="1423"/>
        </w:tabs>
        <w:spacing w:before="1"/>
        <w:ind w:hanging="360"/>
        <w:rPr>
          <w:color w:val="000000"/>
        </w:rPr>
      </w:pPr>
      <w:r>
        <w:rPr>
          <w:color w:val="000000"/>
        </w:rPr>
        <w:t>Child quarantines for an additional 10 days</w:t>
      </w:r>
      <w:r>
        <w:rPr>
          <w:color w:val="000000"/>
          <w:highlight w:val="cyan"/>
        </w:rPr>
        <w:t xml:space="preserve"> (5 days)</w:t>
      </w:r>
      <w:r>
        <w:rPr>
          <w:color w:val="000000"/>
        </w:rPr>
        <w:t xml:space="preserve"> after previous </w:t>
      </w:r>
      <w:proofErr w:type="gramStart"/>
      <w:r>
        <w:rPr>
          <w:strike/>
          <w:color w:val="000000"/>
        </w:rPr>
        <w:t>10 day</w:t>
      </w:r>
      <w:proofErr w:type="gramEnd"/>
      <w:r>
        <w:rPr>
          <w:color w:val="000000"/>
        </w:rPr>
        <w:t xml:space="preserve"> qu</w:t>
      </w:r>
      <w:r>
        <w:rPr>
          <w:color w:val="000000"/>
        </w:rPr>
        <w:t>arantine OR</w:t>
      </w:r>
    </w:p>
    <w:p w14:paraId="1E9A4476" w14:textId="77777777" w:rsidR="0051352E" w:rsidRDefault="00B20815">
      <w:pPr>
        <w:numPr>
          <w:ilvl w:val="1"/>
          <w:numId w:val="6"/>
        </w:numPr>
        <w:pBdr>
          <w:top w:val="nil"/>
          <w:left w:val="nil"/>
          <w:bottom w:val="nil"/>
          <w:right w:val="nil"/>
          <w:between w:val="nil"/>
        </w:pBdr>
        <w:tabs>
          <w:tab w:val="left" w:pos="1423"/>
        </w:tabs>
        <w:spacing w:before="1"/>
        <w:ind w:right="402" w:hanging="360"/>
        <w:rPr>
          <w:color w:val="000000"/>
        </w:rPr>
      </w:pPr>
      <w:r>
        <w:rPr>
          <w:color w:val="000000"/>
        </w:rPr>
        <w:t xml:space="preserve">Child quarantine for additional </w:t>
      </w:r>
      <w:r>
        <w:rPr>
          <w:color w:val="000000"/>
          <w:highlight w:val="cyan"/>
        </w:rPr>
        <w:t>5 day</w:t>
      </w:r>
      <w:r>
        <w:rPr>
          <w:highlight w:val="cyan"/>
        </w:rPr>
        <w:t>s</w:t>
      </w:r>
      <w:r>
        <w:t xml:space="preserve"> </w:t>
      </w:r>
      <w:r>
        <w:rPr>
          <w:color w:val="000000"/>
        </w:rPr>
        <w:t xml:space="preserve">7 days after the previous </w:t>
      </w:r>
      <w:proofErr w:type="gramStart"/>
      <w:r>
        <w:rPr>
          <w:color w:val="000000"/>
          <w:highlight w:val="cyan"/>
        </w:rPr>
        <w:t>5 day</w:t>
      </w:r>
      <w:proofErr w:type="gramEnd"/>
      <w:r>
        <w:rPr>
          <w:color w:val="000000"/>
        </w:rPr>
        <w:t xml:space="preserve"> </w:t>
      </w:r>
      <w:r>
        <w:rPr>
          <w:strike/>
          <w:color w:val="000000"/>
        </w:rPr>
        <w:t>10 day</w:t>
      </w:r>
      <w:r>
        <w:rPr>
          <w:color w:val="000000"/>
        </w:rPr>
        <w:t xml:space="preserve"> quarantine </w:t>
      </w:r>
      <w:r>
        <w:rPr>
          <w:strike/>
          <w:color w:val="000000"/>
          <w:highlight w:val="cyan"/>
        </w:rPr>
        <w:t>AND obtain a negative Covid-19 PCR test no earlier than day 15 from the original exposure. Child can return to school on the 18</w:t>
      </w:r>
      <w:r>
        <w:rPr>
          <w:strike/>
          <w:color w:val="000000"/>
          <w:sz w:val="23"/>
          <w:szCs w:val="23"/>
          <w:highlight w:val="cyan"/>
          <w:vertAlign w:val="superscript"/>
        </w:rPr>
        <w:t xml:space="preserve">th </w:t>
      </w:r>
      <w:r>
        <w:rPr>
          <w:strike/>
          <w:color w:val="000000"/>
          <w:highlight w:val="cyan"/>
        </w:rPr>
        <w:t>day if they are asymptomatic.</w:t>
      </w:r>
    </w:p>
    <w:p w14:paraId="1F411B71" w14:textId="77777777" w:rsidR="0051352E" w:rsidRDefault="00B20815">
      <w:pPr>
        <w:numPr>
          <w:ilvl w:val="0"/>
          <w:numId w:val="16"/>
        </w:numPr>
        <w:pBdr>
          <w:top w:val="nil"/>
          <w:left w:val="nil"/>
          <w:bottom w:val="nil"/>
          <w:right w:val="nil"/>
          <w:between w:val="nil"/>
        </w:pBdr>
        <w:tabs>
          <w:tab w:val="left" w:pos="300"/>
        </w:tabs>
        <w:spacing w:before="187" w:line="246" w:lineRule="auto"/>
        <w:ind w:right="107"/>
        <w:rPr>
          <w:color w:val="000000"/>
        </w:rPr>
      </w:pPr>
      <w:r>
        <w:rPr>
          <w:color w:val="000000"/>
        </w:rPr>
        <w:t xml:space="preserve">If a school family knowingly sends their child to school who has tested positive or is presumed </w:t>
      </w:r>
      <w:r>
        <w:rPr>
          <w:color w:val="000000"/>
        </w:rPr>
        <w:t>positive for COVID-19, this will result in immediate termination of enrollment.</w:t>
      </w:r>
    </w:p>
    <w:p w14:paraId="1FC676D9" w14:textId="77777777" w:rsidR="0051352E" w:rsidRDefault="00B20815">
      <w:pPr>
        <w:numPr>
          <w:ilvl w:val="0"/>
          <w:numId w:val="16"/>
        </w:numPr>
        <w:pBdr>
          <w:top w:val="nil"/>
          <w:left w:val="nil"/>
          <w:bottom w:val="nil"/>
          <w:right w:val="nil"/>
          <w:between w:val="nil"/>
        </w:pBdr>
        <w:tabs>
          <w:tab w:val="left" w:pos="300"/>
        </w:tabs>
        <w:spacing w:before="123" w:line="249" w:lineRule="auto"/>
        <w:ind w:right="123"/>
        <w:rPr>
          <w:color w:val="000000"/>
        </w:rPr>
      </w:pPr>
      <w:r>
        <w:rPr>
          <w:color w:val="000000"/>
        </w:rPr>
        <w:t>Any staff member that becomes symptomatic while giving care will cease child-care duties immediately and leave the building or isolate in the school’s designated isolation spac</w:t>
      </w:r>
      <w:r>
        <w:rPr>
          <w:color w:val="000000"/>
        </w:rPr>
        <w:t>e until they can leave. Any such staff will not be allowed in building until: (</w:t>
      </w:r>
      <w:proofErr w:type="spellStart"/>
      <w:r>
        <w:rPr>
          <w:color w:val="000000"/>
        </w:rPr>
        <w:t>i</w:t>
      </w:r>
      <w:proofErr w:type="spellEnd"/>
      <w:r>
        <w:rPr>
          <w:color w:val="000000"/>
        </w:rPr>
        <w:t xml:space="preserve">) they are evaluated by a health care provider and are cleared for work; or (ii) it is reasonably evident that the staff member is not suffering from COVID-19. </w:t>
      </w:r>
      <w:r>
        <w:rPr>
          <w:color w:val="000000"/>
          <w:highlight w:val="cyan"/>
        </w:rPr>
        <w:t>Staff members wi</w:t>
      </w:r>
      <w:r>
        <w:rPr>
          <w:color w:val="000000"/>
          <w:highlight w:val="cyan"/>
        </w:rPr>
        <w:t xml:space="preserve">ll present a negative </w:t>
      </w:r>
      <w:r>
        <w:rPr>
          <w:highlight w:val="cyan"/>
        </w:rPr>
        <w:t>Covid 19 test.</w:t>
      </w:r>
    </w:p>
    <w:p w14:paraId="1BCA3089" w14:textId="77777777" w:rsidR="0051352E" w:rsidRDefault="00B20815">
      <w:pPr>
        <w:numPr>
          <w:ilvl w:val="0"/>
          <w:numId w:val="16"/>
        </w:numPr>
        <w:pBdr>
          <w:top w:val="nil"/>
          <w:left w:val="nil"/>
          <w:bottom w:val="nil"/>
          <w:right w:val="nil"/>
          <w:between w:val="nil"/>
        </w:pBdr>
        <w:tabs>
          <w:tab w:val="left" w:pos="300"/>
        </w:tabs>
        <w:spacing w:before="117" w:line="249" w:lineRule="auto"/>
        <w:ind w:left="299" w:right="122"/>
        <w:rPr>
          <w:color w:val="000000"/>
        </w:rPr>
      </w:pPr>
      <w:r>
        <w:rPr>
          <w:color w:val="000000"/>
        </w:rPr>
        <w:t>If a child becomes symptomatic while at school, the child will be immediately isolated from other children and supervised by minimal staff. ADM will designate a separate space with a door to isolate any child who becomes sick while at school. School will c</w:t>
      </w:r>
      <w:r>
        <w:rPr>
          <w:color w:val="000000"/>
        </w:rPr>
        <w:t xml:space="preserve">all parent(s) and the child is to be picked up within 30 minutes (please make sure someone is able to arrive within the </w:t>
      </w:r>
      <w:proofErr w:type="gramStart"/>
      <w:r>
        <w:rPr>
          <w:color w:val="000000"/>
        </w:rPr>
        <w:t>30 minute</w:t>
      </w:r>
      <w:proofErr w:type="gramEnd"/>
      <w:r>
        <w:rPr>
          <w:color w:val="000000"/>
        </w:rPr>
        <w:t xml:space="preserve"> window). If a parent is unavailable, we will call others on the emergency contact list. The sibling(s) of this child must also</w:t>
      </w:r>
      <w:r>
        <w:rPr>
          <w:color w:val="000000"/>
        </w:rPr>
        <w:t xml:space="preserve"> be sent home with the child who is ill, regardless of whether sibling(s) are showing any symptoms.</w:t>
      </w:r>
    </w:p>
    <w:p w14:paraId="36B4B91C" w14:textId="77777777" w:rsidR="0051352E" w:rsidRDefault="00B20815">
      <w:pPr>
        <w:numPr>
          <w:ilvl w:val="0"/>
          <w:numId w:val="16"/>
        </w:numPr>
        <w:pBdr>
          <w:top w:val="nil"/>
          <w:left w:val="nil"/>
          <w:bottom w:val="nil"/>
          <w:right w:val="nil"/>
          <w:between w:val="nil"/>
        </w:pBdr>
        <w:tabs>
          <w:tab w:val="left" w:pos="300"/>
        </w:tabs>
        <w:spacing w:before="117" w:line="249" w:lineRule="auto"/>
        <w:ind w:left="299" w:right="541"/>
        <w:rPr>
          <w:color w:val="000000"/>
        </w:rPr>
      </w:pPr>
      <w:r>
        <w:rPr>
          <w:color w:val="000000"/>
        </w:rPr>
        <w:t>If a child or staff member tests positive for COVID-19, the school administrator will notify the Illinois Department of Public Health (IDPH) at 1-800-889-39</w:t>
      </w:r>
      <w:r>
        <w:rPr>
          <w:color w:val="000000"/>
        </w:rPr>
        <w:t xml:space="preserve">31 or </w:t>
      </w:r>
      <w:hyperlink r:id="rId11">
        <w:r>
          <w:rPr>
            <w:color w:val="000000"/>
            <w:u w:val="single"/>
          </w:rPr>
          <w:t>DPH.SICK@ILLINOIS.GOV</w:t>
        </w:r>
      </w:hyperlink>
      <w:hyperlink r:id="rId12">
        <w:r>
          <w:rPr>
            <w:color w:val="000000"/>
          </w:rPr>
          <w:t xml:space="preserve"> </w:t>
        </w:r>
      </w:hyperlink>
      <w:r>
        <w:rPr>
          <w:color w:val="000000"/>
        </w:rPr>
        <w:t>.</w:t>
      </w:r>
    </w:p>
    <w:p w14:paraId="4E2E29A2" w14:textId="77777777" w:rsidR="0051352E" w:rsidRDefault="00B20815">
      <w:pPr>
        <w:pStyle w:val="Heading3"/>
        <w:numPr>
          <w:ilvl w:val="0"/>
          <w:numId w:val="16"/>
        </w:numPr>
        <w:tabs>
          <w:tab w:val="left" w:pos="300"/>
        </w:tabs>
        <w:spacing w:line="249" w:lineRule="auto"/>
        <w:ind w:left="299" w:right="520"/>
      </w:pPr>
      <w:r>
        <w:t>If a child or staff member is</w:t>
      </w:r>
      <w:r>
        <w:rPr>
          <w:u w:val="single"/>
        </w:rPr>
        <w:t xml:space="preserve"> diagnosed with COVID-19</w:t>
      </w:r>
      <w:r>
        <w:t>, he or she is not to return to school until ALL four of the following are me</w:t>
      </w:r>
      <w:r>
        <w:t>t:</w:t>
      </w:r>
    </w:p>
    <w:p w14:paraId="5C000A1C" w14:textId="77777777" w:rsidR="0051352E" w:rsidRDefault="00B20815">
      <w:pPr>
        <w:numPr>
          <w:ilvl w:val="2"/>
          <w:numId w:val="6"/>
        </w:numPr>
        <w:pBdr>
          <w:top w:val="nil"/>
          <w:left w:val="nil"/>
          <w:bottom w:val="nil"/>
          <w:right w:val="nil"/>
          <w:between w:val="nil"/>
        </w:pBdr>
        <w:tabs>
          <w:tab w:val="left" w:pos="1647"/>
        </w:tabs>
        <w:spacing w:before="121" w:line="246" w:lineRule="auto"/>
        <w:ind w:right="171"/>
        <w:rPr>
          <w:b/>
          <w:color w:val="000000"/>
        </w:rPr>
      </w:pPr>
      <w:r>
        <w:rPr>
          <w:b/>
          <w:color w:val="000000"/>
        </w:rPr>
        <w:t>Individual is free from fever without the use of fever-reducing medications for at least 24 hours AND</w:t>
      </w:r>
    </w:p>
    <w:p w14:paraId="0890C159" w14:textId="77777777" w:rsidR="0051352E" w:rsidRDefault="00B20815">
      <w:pPr>
        <w:numPr>
          <w:ilvl w:val="2"/>
          <w:numId w:val="6"/>
        </w:numPr>
        <w:pBdr>
          <w:top w:val="nil"/>
          <w:left w:val="nil"/>
          <w:bottom w:val="nil"/>
          <w:right w:val="nil"/>
          <w:between w:val="nil"/>
        </w:pBdr>
        <w:tabs>
          <w:tab w:val="left" w:pos="1647"/>
        </w:tabs>
        <w:spacing w:before="124"/>
        <w:rPr>
          <w:b/>
          <w:color w:val="000000"/>
        </w:rPr>
      </w:pPr>
      <w:r>
        <w:rPr>
          <w:b/>
          <w:color w:val="000000"/>
        </w:rPr>
        <w:t>Individual’s symptoms, including cough, have improved AND</w:t>
      </w:r>
    </w:p>
    <w:p w14:paraId="34561966" w14:textId="77777777" w:rsidR="0051352E" w:rsidRDefault="00B20815">
      <w:pPr>
        <w:numPr>
          <w:ilvl w:val="2"/>
          <w:numId w:val="6"/>
        </w:numPr>
        <w:pBdr>
          <w:top w:val="nil"/>
          <w:left w:val="nil"/>
          <w:bottom w:val="nil"/>
          <w:right w:val="nil"/>
          <w:between w:val="nil"/>
        </w:pBdr>
        <w:tabs>
          <w:tab w:val="left" w:pos="1647"/>
        </w:tabs>
        <w:spacing w:before="131"/>
        <w:rPr>
          <w:b/>
          <w:color w:val="000000"/>
        </w:rPr>
      </w:pPr>
      <w:r>
        <w:rPr>
          <w:b/>
          <w:color w:val="000000"/>
        </w:rPr>
        <w:t xml:space="preserve">It has been at least </w:t>
      </w:r>
      <w:r>
        <w:rPr>
          <w:b/>
          <w:strike/>
          <w:highlight w:val="cyan"/>
        </w:rPr>
        <w:t>(10</w:t>
      </w:r>
      <w:proofErr w:type="gramStart"/>
      <w:r>
        <w:rPr>
          <w:b/>
          <w:strike/>
          <w:highlight w:val="cyan"/>
        </w:rPr>
        <w:t>)</w:t>
      </w:r>
      <w:r>
        <w:rPr>
          <w:b/>
          <w:highlight w:val="cyan"/>
        </w:rPr>
        <w:t xml:space="preserve">  5</w:t>
      </w:r>
      <w:proofErr w:type="gramEnd"/>
      <w:r>
        <w:rPr>
          <w:b/>
          <w:color w:val="000000"/>
        </w:rPr>
        <w:t xml:space="preserve"> days since the onset of the individual’s illness.</w:t>
      </w:r>
    </w:p>
    <w:p w14:paraId="66191C05" w14:textId="77777777" w:rsidR="0051352E" w:rsidRDefault="00B20815">
      <w:pPr>
        <w:numPr>
          <w:ilvl w:val="2"/>
          <w:numId w:val="6"/>
        </w:numPr>
        <w:pBdr>
          <w:top w:val="nil"/>
          <w:left w:val="nil"/>
          <w:bottom w:val="nil"/>
          <w:right w:val="nil"/>
          <w:between w:val="nil"/>
        </w:pBdr>
        <w:tabs>
          <w:tab w:val="left" w:pos="1647"/>
        </w:tabs>
        <w:spacing w:before="131"/>
        <w:rPr>
          <w:b/>
          <w:color w:val="000000"/>
        </w:rPr>
      </w:pPr>
      <w:r>
        <w:rPr>
          <w:b/>
          <w:color w:val="000000"/>
        </w:rPr>
        <w:t>Has a negative Covid test.</w:t>
      </w:r>
    </w:p>
    <w:p w14:paraId="6C54CDF8" w14:textId="77777777" w:rsidR="0051352E" w:rsidRDefault="00B20815">
      <w:pPr>
        <w:numPr>
          <w:ilvl w:val="0"/>
          <w:numId w:val="16"/>
        </w:numPr>
        <w:pBdr>
          <w:top w:val="nil"/>
          <w:left w:val="nil"/>
          <w:bottom w:val="nil"/>
          <w:right w:val="nil"/>
          <w:between w:val="nil"/>
        </w:pBdr>
        <w:tabs>
          <w:tab w:val="left" w:pos="300"/>
        </w:tabs>
        <w:spacing w:before="129" w:line="249" w:lineRule="auto"/>
        <w:ind w:right="112"/>
        <w:rPr>
          <w:color w:val="000000"/>
        </w:rPr>
      </w:pPr>
      <w:r>
        <w:rPr>
          <w:color w:val="000000"/>
        </w:rPr>
        <w:t xml:space="preserve">ADM will close off any areas used by a person who has tested positive for COVID-19 and will not use these areas until after proper cleaning and disinfection procedures have been </w:t>
      </w:r>
      <w:r>
        <w:rPr>
          <w:color w:val="000000"/>
        </w:rPr>
        <w:t xml:space="preserve">completed. Windows will be opened to increase air circulation in the area. The space will be vacuumed with a high- </w:t>
      </w:r>
      <w:r>
        <w:rPr>
          <w:color w:val="000000"/>
        </w:rPr>
        <w:lastRenderedPageBreak/>
        <w:t>efficiency particulate air (HEPA) filter, if possible, and this will not be done with people present.</w:t>
      </w:r>
    </w:p>
    <w:p w14:paraId="0C6EA15A" w14:textId="77777777" w:rsidR="0051352E" w:rsidRDefault="00B20815">
      <w:pPr>
        <w:pBdr>
          <w:top w:val="nil"/>
          <w:left w:val="nil"/>
          <w:bottom w:val="nil"/>
          <w:right w:val="nil"/>
          <w:between w:val="nil"/>
        </w:pBdr>
        <w:spacing w:before="45"/>
        <w:ind w:left="300"/>
      </w:pPr>
      <w:r>
        <w:rPr>
          <w:color w:val="000000"/>
        </w:rPr>
        <w:t>Room fans and the HVAC system will be turned off during cleaning. The area will be opened for us</w:t>
      </w:r>
    </w:p>
    <w:p w14:paraId="0B30AFB9" w14:textId="77777777" w:rsidR="0051352E" w:rsidRDefault="00B20815">
      <w:pPr>
        <w:pBdr>
          <w:top w:val="nil"/>
          <w:left w:val="nil"/>
          <w:bottom w:val="nil"/>
          <w:right w:val="nil"/>
          <w:between w:val="nil"/>
        </w:pBdr>
        <w:spacing w:before="101"/>
        <w:rPr>
          <w:color w:val="000000"/>
        </w:rPr>
      </w:pPr>
      <w:r>
        <w:t xml:space="preserve">     </w:t>
      </w:r>
      <w:r>
        <w:rPr>
          <w:color w:val="000000"/>
        </w:rPr>
        <w:t>once it has been appropriately disinfected.</w:t>
      </w:r>
    </w:p>
    <w:p w14:paraId="65D1FE42" w14:textId="77777777" w:rsidR="0051352E" w:rsidRDefault="00B20815">
      <w:pPr>
        <w:pStyle w:val="Heading3"/>
        <w:numPr>
          <w:ilvl w:val="0"/>
          <w:numId w:val="16"/>
        </w:numPr>
        <w:tabs>
          <w:tab w:val="left" w:pos="300"/>
        </w:tabs>
        <w:spacing w:before="132" w:line="249" w:lineRule="auto"/>
        <w:ind w:right="601"/>
      </w:pPr>
      <w:r>
        <w:t>If a child or staff member has symptoms of COVID-19 and it is subsequently determined by a medical provider th</w:t>
      </w:r>
      <w:r>
        <w:t xml:space="preserve">at the individual </w:t>
      </w:r>
      <w:r>
        <w:rPr>
          <w:u w:val="single"/>
        </w:rPr>
        <w:t>likely does NOT have a COVID-19</w:t>
      </w:r>
      <w:r>
        <w:t xml:space="preserve"> infection, the child or staff member can return to school if BOTH the following are met:</w:t>
      </w:r>
    </w:p>
    <w:p w14:paraId="441410B4" w14:textId="77777777" w:rsidR="0051352E" w:rsidRDefault="00B20815">
      <w:pPr>
        <w:numPr>
          <w:ilvl w:val="0"/>
          <w:numId w:val="7"/>
        </w:numPr>
        <w:pBdr>
          <w:top w:val="nil"/>
          <w:left w:val="nil"/>
          <w:bottom w:val="nil"/>
          <w:right w:val="nil"/>
          <w:between w:val="nil"/>
        </w:pBdr>
        <w:tabs>
          <w:tab w:val="left" w:pos="1647"/>
        </w:tabs>
        <w:spacing w:before="118" w:line="249" w:lineRule="auto"/>
        <w:ind w:right="280"/>
        <w:rPr>
          <w:b/>
          <w:color w:val="000000"/>
        </w:rPr>
      </w:pPr>
      <w:r>
        <w:rPr>
          <w:b/>
          <w:color w:val="000000"/>
        </w:rPr>
        <w:t>No fever or symptoms (temperature greater than 100.4F/37C, chills, sore throat, runny nose, cough, shortness of breat</w:t>
      </w:r>
      <w:r>
        <w:rPr>
          <w:b/>
          <w:color w:val="000000"/>
        </w:rPr>
        <w:t>h, muscle aches, headache, vomiting and diarrhea) for 24 hours without the use of fever reducing medications AND</w:t>
      </w:r>
    </w:p>
    <w:p w14:paraId="50D1A45A" w14:textId="77777777" w:rsidR="0051352E" w:rsidRDefault="00B20815">
      <w:pPr>
        <w:numPr>
          <w:ilvl w:val="0"/>
          <w:numId w:val="7"/>
        </w:numPr>
        <w:pBdr>
          <w:top w:val="nil"/>
          <w:left w:val="nil"/>
          <w:bottom w:val="nil"/>
          <w:right w:val="nil"/>
          <w:between w:val="nil"/>
        </w:pBdr>
        <w:tabs>
          <w:tab w:val="left" w:pos="1647"/>
        </w:tabs>
        <w:spacing w:before="119" w:line="246" w:lineRule="auto"/>
        <w:ind w:right="540"/>
        <w:rPr>
          <w:b/>
          <w:color w:val="000000"/>
        </w:rPr>
      </w:pPr>
      <w:r>
        <w:rPr>
          <w:b/>
          <w:color w:val="000000"/>
        </w:rPr>
        <w:t xml:space="preserve">Negative </w:t>
      </w:r>
      <w:r>
        <w:rPr>
          <w:b/>
          <w:strike/>
          <w:color w:val="000000"/>
          <w:highlight w:val="cyan"/>
        </w:rPr>
        <w:t>(PCR)</w:t>
      </w:r>
      <w:r>
        <w:rPr>
          <w:b/>
          <w:color w:val="000000"/>
        </w:rPr>
        <w:t xml:space="preserve"> </w:t>
      </w:r>
      <w:r>
        <w:rPr>
          <w:b/>
          <w:highlight w:val="cyan"/>
        </w:rPr>
        <w:t>Rapid</w:t>
      </w:r>
      <w:r>
        <w:rPr>
          <w:b/>
          <w:color w:val="000000"/>
        </w:rPr>
        <w:t xml:space="preserve"> test for COVID-19 OR a note from a medical provider documenting no clinical suspicion of COVID-19 infection.</w:t>
      </w:r>
    </w:p>
    <w:p w14:paraId="159AFE2B" w14:textId="77777777" w:rsidR="0051352E" w:rsidRDefault="00B20815">
      <w:pPr>
        <w:pBdr>
          <w:top w:val="nil"/>
          <w:left w:val="nil"/>
          <w:bottom w:val="nil"/>
          <w:right w:val="nil"/>
          <w:between w:val="nil"/>
        </w:pBdr>
        <w:ind w:left="120"/>
        <w:rPr>
          <w:b/>
          <w:color w:val="000000"/>
          <w:sz w:val="24"/>
          <w:szCs w:val="24"/>
        </w:rPr>
      </w:pPr>
      <w:r>
        <w:rPr>
          <w:b/>
          <w:color w:val="000000"/>
          <w:sz w:val="24"/>
          <w:szCs w:val="24"/>
        </w:rPr>
        <w:t>Vaccination</w:t>
      </w:r>
    </w:p>
    <w:p w14:paraId="7615798E" w14:textId="77777777" w:rsidR="0051352E" w:rsidRDefault="00B20815">
      <w:pPr>
        <w:numPr>
          <w:ilvl w:val="0"/>
          <w:numId w:val="3"/>
        </w:numPr>
        <w:pBdr>
          <w:top w:val="nil"/>
          <w:left w:val="nil"/>
          <w:bottom w:val="nil"/>
          <w:right w:val="nil"/>
          <w:between w:val="nil"/>
        </w:pBdr>
        <w:tabs>
          <w:tab w:val="left" w:pos="841"/>
        </w:tabs>
        <w:spacing w:before="7" w:line="249" w:lineRule="auto"/>
        <w:ind w:right="543"/>
        <w:rPr>
          <w:color w:val="000000"/>
        </w:rPr>
      </w:pPr>
      <w:r>
        <w:rPr>
          <w:color w:val="000000"/>
        </w:rPr>
        <w:t>We follow Illinois regulations with all vaccination and immunization requirements for children and staff.</w:t>
      </w:r>
    </w:p>
    <w:p w14:paraId="30E536CC" w14:textId="77777777" w:rsidR="0051352E" w:rsidRDefault="00B20815">
      <w:pPr>
        <w:numPr>
          <w:ilvl w:val="0"/>
          <w:numId w:val="3"/>
        </w:numPr>
        <w:pBdr>
          <w:top w:val="nil"/>
          <w:left w:val="nil"/>
          <w:bottom w:val="nil"/>
          <w:right w:val="nil"/>
          <w:between w:val="nil"/>
        </w:pBdr>
        <w:tabs>
          <w:tab w:val="left" w:pos="841"/>
        </w:tabs>
        <w:spacing w:before="1" w:line="246" w:lineRule="auto"/>
        <w:ind w:right="760"/>
        <w:rPr>
          <w:color w:val="000000"/>
        </w:rPr>
      </w:pPr>
      <w:r>
        <w:rPr>
          <w:color w:val="000000"/>
        </w:rPr>
        <w:t>Staff members must be vaccinated unless, as stated by Illinois law, there is a religious or medical exemption. If a staff member has an exemption, they must produce a negative PCR test each Monday.</w:t>
      </w:r>
    </w:p>
    <w:p w14:paraId="6473ED79" w14:textId="77777777" w:rsidR="0051352E" w:rsidRDefault="00B20815">
      <w:pPr>
        <w:numPr>
          <w:ilvl w:val="0"/>
          <w:numId w:val="3"/>
        </w:numPr>
        <w:pBdr>
          <w:top w:val="nil"/>
          <w:left w:val="nil"/>
          <w:bottom w:val="nil"/>
          <w:right w:val="nil"/>
          <w:between w:val="nil"/>
        </w:pBdr>
        <w:tabs>
          <w:tab w:val="left" w:pos="841"/>
        </w:tabs>
        <w:spacing w:before="4" w:line="249" w:lineRule="auto"/>
        <w:ind w:right="390"/>
        <w:rPr>
          <w:color w:val="000000"/>
        </w:rPr>
      </w:pPr>
      <w:r>
        <w:rPr>
          <w:color w:val="000000"/>
        </w:rPr>
        <w:t>Vaccinated people are not required to quarantine if they a</w:t>
      </w:r>
      <w:r>
        <w:rPr>
          <w:color w:val="000000"/>
        </w:rPr>
        <w:t>re a close contact and remain asymptomatic. If they become symptomatic, they must then follow the guidelines of isolation for 10 days since onset of symptoms, and be fever and symptom-free.</w:t>
      </w:r>
    </w:p>
    <w:p w14:paraId="4E6A3218" w14:textId="77777777" w:rsidR="0051352E" w:rsidRDefault="0051352E">
      <w:pPr>
        <w:pBdr>
          <w:top w:val="nil"/>
          <w:left w:val="nil"/>
          <w:bottom w:val="nil"/>
          <w:right w:val="nil"/>
          <w:between w:val="nil"/>
        </w:pBdr>
        <w:tabs>
          <w:tab w:val="left" w:pos="841"/>
        </w:tabs>
        <w:spacing w:before="4" w:line="249" w:lineRule="auto"/>
        <w:ind w:left="840" w:right="390"/>
      </w:pPr>
    </w:p>
    <w:p w14:paraId="5B109537" w14:textId="77777777" w:rsidR="0051352E" w:rsidRDefault="00B20815">
      <w:pPr>
        <w:pStyle w:val="Heading2"/>
        <w:spacing w:before="5"/>
        <w:ind w:firstLine="120"/>
      </w:pPr>
      <w:r>
        <w:t>Admittance</w:t>
      </w:r>
    </w:p>
    <w:p w14:paraId="2639384C" w14:textId="77777777" w:rsidR="0051352E" w:rsidRDefault="00B20815">
      <w:pPr>
        <w:numPr>
          <w:ilvl w:val="0"/>
          <w:numId w:val="16"/>
        </w:numPr>
        <w:pBdr>
          <w:top w:val="nil"/>
          <w:left w:val="nil"/>
          <w:bottom w:val="nil"/>
          <w:right w:val="nil"/>
          <w:between w:val="nil"/>
        </w:pBdr>
        <w:tabs>
          <w:tab w:val="left" w:pos="300"/>
        </w:tabs>
        <w:spacing w:before="129"/>
        <w:rPr>
          <w:color w:val="000000"/>
        </w:rPr>
      </w:pPr>
      <w:r>
        <w:rPr>
          <w:color w:val="000000"/>
        </w:rPr>
        <w:t>You will not be admitted to the building if any of the following apply:</w:t>
      </w:r>
    </w:p>
    <w:p w14:paraId="7C3182DD" w14:textId="77777777" w:rsidR="0051352E" w:rsidRDefault="00B20815">
      <w:pPr>
        <w:numPr>
          <w:ilvl w:val="0"/>
          <w:numId w:val="1"/>
        </w:numPr>
        <w:pBdr>
          <w:top w:val="nil"/>
          <w:left w:val="nil"/>
          <w:bottom w:val="nil"/>
          <w:right w:val="nil"/>
          <w:between w:val="nil"/>
        </w:pBdr>
        <w:tabs>
          <w:tab w:val="left" w:pos="841"/>
        </w:tabs>
        <w:spacing w:before="131"/>
        <w:rPr>
          <w:rFonts w:ascii="Noto Sans Symbols" w:eastAsia="Noto Sans Symbols" w:hAnsi="Noto Sans Symbols" w:cs="Noto Sans Symbols"/>
          <w:color w:val="000000"/>
        </w:rPr>
      </w:pPr>
      <w:r>
        <w:rPr>
          <w:color w:val="000000"/>
        </w:rPr>
        <w:t>The individual is exhibiting any symptoms of Covid-19.</w:t>
      </w:r>
    </w:p>
    <w:p w14:paraId="12764E86" w14:textId="77777777" w:rsidR="0051352E" w:rsidRDefault="00B20815">
      <w:pPr>
        <w:numPr>
          <w:ilvl w:val="0"/>
          <w:numId w:val="1"/>
        </w:numPr>
        <w:pBdr>
          <w:top w:val="nil"/>
          <w:left w:val="nil"/>
          <w:bottom w:val="nil"/>
          <w:right w:val="nil"/>
          <w:between w:val="nil"/>
        </w:pBdr>
        <w:tabs>
          <w:tab w:val="left" w:pos="841"/>
        </w:tabs>
        <w:spacing w:before="129"/>
        <w:ind w:hanging="362"/>
        <w:rPr>
          <w:rFonts w:ascii="Noto Sans Symbols" w:eastAsia="Noto Sans Symbols" w:hAnsi="Noto Sans Symbols" w:cs="Noto Sans Symbols"/>
          <w:color w:val="000000"/>
        </w:rPr>
      </w:pPr>
      <w:r>
        <w:rPr>
          <w:color w:val="000000"/>
        </w:rPr>
        <w:t>The individual is a confirmed positive case for Covid-19.</w:t>
      </w:r>
    </w:p>
    <w:p w14:paraId="5FAF366E" w14:textId="77777777" w:rsidR="0051352E" w:rsidRDefault="00B20815">
      <w:pPr>
        <w:numPr>
          <w:ilvl w:val="0"/>
          <w:numId w:val="1"/>
        </w:numPr>
        <w:pBdr>
          <w:top w:val="nil"/>
          <w:left w:val="nil"/>
          <w:bottom w:val="nil"/>
          <w:right w:val="nil"/>
          <w:between w:val="nil"/>
        </w:pBdr>
        <w:tabs>
          <w:tab w:val="left" w:pos="841"/>
        </w:tabs>
        <w:ind w:right="216"/>
        <w:rPr>
          <w:rFonts w:ascii="Noto Sans Symbols" w:eastAsia="Noto Sans Symbols" w:hAnsi="Noto Sans Symbols" w:cs="Noto Sans Symbols"/>
          <w:color w:val="000000"/>
        </w:rPr>
      </w:pPr>
      <w:r>
        <w:rPr>
          <w:color w:val="000000"/>
        </w:rPr>
        <w:t>He/she has had close contact with someone with a confirmed diagnosis of COVID-19 or who is exhibiting symptoms of COVID-19. Close contact means being within six feet of an infected individual totaling 15 minutes or more over a 24-hour period. If an individ</w:t>
      </w:r>
      <w:r>
        <w:rPr>
          <w:color w:val="000000"/>
        </w:rPr>
        <w:t>ual comes in close contact with a positive case there are two options:</w:t>
      </w:r>
    </w:p>
    <w:p w14:paraId="5FC80C4D" w14:textId="77777777" w:rsidR="0051352E" w:rsidRDefault="0051352E">
      <w:pPr>
        <w:pBdr>
          <w:top w:val="nil"/>
          <w:left w:val="nil"/>
          <w:bottom w:val="nil"/>
          <w:right w:val="nil"/>
          <w:between w:val="nil"/>
        </w:pBdr>
        <w:rPr>
          <w:color w:val="000000"/>
          <w:sz w:val="23"/>
          <w:szCs w:val="23"/>
        </w:rPr>
      </w:pPr>
    </w:p>
    <w:p w14:paraId="188CC6DC" w14:textId="77777777" w:rsidR="0051352E" w:rsidRDefault="00B20815">
      <w:pPr>
        <w:numPr>
          <w:ilvl w:val="0"/>
          <w:numId w:val="8"/>
        </w:numPr>
        <w:pBdr>
          <w:top w:val="nil"/>
          <w:left w:val="nil"/>
          <w:bottom w:val="nil"/>
          <w:right w:val="nil"/>
          <w:between w:val="nil"/>
        </w:pBdr>
        <w:tabs>
          <w:tab w:val="left" w:pos="1561"/>
        </w:tabs>
        <w:spacing w:line="237" w:lineRule="auto"/>
        <w:ind w:right="242"/>
        <w:rPr>
          <w:color w:val="000000"/>
        </w:rPr>
      </w:pPr>
      <w:r>
        <w:rPr>
          <w:color w:val="000000"/>
        </w:rPr>
        <w:t xml:space="preserve">Quarantine for </w:t>
      </w:r>
      <w:r>
        <w:rPr>
          <w:strike/>
          <w:color w:val="000000"/>
        </w:rPr>
        <w:t>10 days</w:t>
      </w:r>
      <w:r>
        <w:rPr>
          <w:color w:val="000000"/>
          <w:highlight w:val="cyan"/>
        </w:rPr>
        <w:t xml:space="preserve"> 5 days</w:t>
      </w:r>
      <w:r>
        <w:rPr>
          <w:color w:val="000000"/>
        </w:rPr>
        <w:t xml:space="preserve"> from the last day of exposure to the positive case at which point they can return to school if they are asymptomatic OR</w:t>
      </w:r>
    </w:p>
    <w:p w14:paraId="6BB59413" w14:textId="77777777" w:rsidR="0051352E" w:rsidRDefault="00B20815">
      <w:pPr>
        <w:numPr>
          <w:ilvl w:val="0"/>
          <w:numId w:val="8"/>
        </w:numPr>
        <w:pBdr>
          <w:top w:val="nil"/>
          <w:left w:val="nil"/>
          <w:bottom w:val="nil"/>
          <w:right w:val="nil"/>
          <w:between w:val="nil"/>
        </w:pBdr>
        <w:tabs>
          <w:tab w:val="left" w:pos="1561"/>
        </w:tabs>
        <w:spacing w:before="2"/>
        <w:ind w:right="267"/>
        <w:rPr>
          <w:color w:val="000000"/>
        </w:rPr>
      </w:pPr>
      <w:r>
        <w:rPr>
          <w:color w:val="000000"/>
        </w:rPr>
        <w:t>Quarantine for 7 days AND obtain a negative Covid-19 PCR test no earlier than 5 days after the last date of exposure, and then they can</w:t>
      </w:r>
      <w:r>
        <w:rPr>
          <w:color w:val="000000"/>
        </w:rPr>
        <w:t xml:space="preserve"> return to school on the 8</w:t>
      </w:r>
      <w:r>
        <w:rPr>
          <w:color w:val="000000"/>
          <w:sz w:val="23"/>
          <w:szCs w:val="23"/>
          <w:vertAlign w:val="superscript"/>
        </w:rPr>
        <w:t xml:space="preserve">th </w:t>
      </w:r>
      <w:r>
        <w:rPr>
          <w:color w:val="000000"/>
        </w:rPr>
        <w:t>day if they are asymptomatic.</w:t>
      </w:r>
    </w:p>
    <w:p w14:paraId="2FFE98E9" w14:textId="77777777" w:rsidR="0051352E" w:rsidRDefault="00B20815">
      <w:pPr>
        <w:numPr>
          <w:ilvl w:val="0"/>
          <w:numId w:val="1"/>
        </w:numPr>
        <w:pBdr>
          <w:top w:val="nil"/>
          <w:left w:val="nil"/>
          <w:bottom w:val="nil"/>
          <w:right w:val="nil"/>
          <w:between w:val="nil"/>
        </w:pBdr>
        <w:tabs>
          <w:tab w:val="left" w:pos="841"/>
        </w:tabs>
        <w:ind w:right="307"/>
        <w:rPr>
          <w:rFonts w:ascii="Noto Sans Symbols" w:eastAsia="Noto Sans Symbols" w:hAnsi="Noto Sans Symbols" w:cs="Noto Sans Symbols"/>
          <w:color w:val="000000"/>
        </w:rPr>
      </w:pPr>
      <w:r>
        <w:rPr>
          <w:color w:val="000000"/>
        </w:rPr>
        <w:t>If the close contact CANNOT isolate from the positive case (example the positive case resides in the child’s home and is unable to isolate from the child):</w:t>
      </w:r>
    </w:p>
    <w:p w14:paraId="553CEDCC" w14:textId="77777777" w:rsidR="0051352E" w:rsidRDefault="00B20815">
      <w:pPr>
        <w:numPr>
          <w:ilvl w:val="0"/>
          <w:numId w:val="5"/>
        </w:numPr>
        <w:pBdr>
          <w:top w:val="nil"/>
          <w:left w:val="nil"/>
          <w:bottom w:val="nil"/>
          <w:right w:val="nil"/>
          <w:between w:val="nil"/>
        </w:pBdr>
        <w:tabs>
          <w:tab w:val="left" w:pos="1561"/>
        </w:tabs>
        <w:spacing w:line="268" w:lineRule="auto"/>
        <w:ind w:hanging="360"/>
        <w:rPr>
          <w:strike/>
          <w:color w:val="000000"/>
          <w:highlight w:val="cyan"/>
        </w:rPr>
      </w:pPr>
      <w:r>
        <w:rPr>
          <w:color w:val="000000"/>
        </w:rPr>
        <w:t xml:space="preserve">Child quarantines for an additional </w:t>
      </w:r>
      <w:r>
        <w:rPr>
          <w:strike/>
          <w:color w:val="000000"/>
          <w:highlight w:val="cyan"/>
        </w:rPr>
        <w:t>10 days</w:t>
      </w:r>
      <w:r>
        <w:rPr>
          <w:color w:val="000000"/>
          <w:highlight w:val="cyan"/>
        </w:rPr>
        <w:t xml:space="preserve"> 5 days</w:t>
      </w:r>
      <w:r>
        <w:rPr>
          <w:color w:val="000000"/>
        </w:rPr>
        <w:t xml:space="preserve"> after previous </w:t>
      </w:r>
      <w:proofErr w:type="gramStart"/>
      <w:r>
        <w:rPr>
          <w:color w:val="000000"/>
          <w:highlight w:val="cyan"/>
        </w:rPr>
        <w:t>5 day</w:t>
      </w:r>
      <w:proofErr w:type="gramEnd"/>
      <w:r>
        <w:rPr>
          <w:color w:val="000000"/>
          <w:highlight w:val="cyan"/>
        </w:rPr>
        <w:t xml:space="preserve"> </w:t>
      </w:r>
      <w:r>
        <w:rPr>
          <w:strike/>
          <w:color w:val="000000"/>
          <w:highlight w:val="cyan"/>
        </w:rPr>
        <w:t>10 day</w:t>
      </w:r>
      <w:r>
        <w:rPr>
          <w:color w:val="000000"/>
        </w:rPr>
        <w:t xml:space="preserve"> quarantine </w:t>
      </w:r>
      <w:r>
        <w:rPr>
          <w:strike/>
          <w:color w:val="000000"/>
          <w:highlight w:val="cyan"/>
        </w:rPr>
        <w:t>OR</w:t>
      </w:r>
    </w:p>
    <w:p w14:paraId="1D7B8C12" w14:textId="77777777" w:rsidR="0051352E" w:rsidRDefault="00B20815">
      <w:pPr>
        <w:numPr>
          <w:ilvl w:val="0"/>
          <w:numId w:val="5"/>
        </w:numPr>
        <w:pBdr>
          <w:top w:val="nil"/>
          <w:left w:val="nil"/>
          <w:bottom w:val="nil"/>
          <w:right w:val="nil"/>
          <w:between w:val="nil"/>
        </w:pBdr>
        <w:tabs>
          <w:tab w:val="left" w:pos="1561"/>
        </w:tabs>
        <w:spacing w:before="1"/>
        <w:ind w:right="264" w:hanging="360"/>
        <w:rPr>
          <w:strike/>
          <w:color w:val="000000"/>
          <w:highlight w:val="cyan"/>
        </w:rPr>
      </w:pPr>
      <w:r>
        <w:rPr>
          <w:strike/>
          <w:color w:val="000000"/>
          <w:highlight w:val="cyan"/>
        </w:rPr>
        <w:t>Child q</w:t>
      </w:r>
      <w:r>
        <w:rPr>
          <w:strike/>
          <w:color w:val="000000"/>
          <w:highlight w:val="cyan"/>
        </w:rPr>
        <w:t xml:space="preserve">uarantine for additional 7 days after the previous </w:t>
      </w:r>
      <w:proofErr w:type="gramStart"/>
      <w:r>
        <w:rPr>
          <w:strike/>
          <w:color w:val="000000"/>
          <w:highlight w:val="cyan"/>
        </w:rPr>
        <w:t>10 day</w:t>
      </w:r>
      <w:proofErr w:type="gramEnd"/>
      <w:r>
        <w:rPr>
          <w:strike/>
          <w:color w:val="000000"/>
          <w:highlight w:val="cyan"/>
        </w:rPr>
        <w:t xml:space="preserve"> quarantine AND obtain a negative Covid-19 PCR test no earlier than day 15 from the original exposure. Child can return to school on the 18</w:t>
      </w:r>
      <w:r>
        <w:rPr>
          <w:strike/>
          <w:color w:val="000000"/>
          <w:sz w:val="23"/>
          <w:szCs w:val="23"/>
          <w:highlight w:val="cyan"/>
          <w:vertAlign w:val="superscript"/>
        </w:rPr>
        <w:t xml:space="preserve">th </w:t>
      </w:r>
      <w:r>
        <w:rPr>
          <w:strike/>
          <w:color w:val="000000"/>
          <w:highlight w:val="cyan"/>
        </w:rPr>
        <w:t>day if they are asymptomatic.</w:t>
      </w:r>
    </w:p>
    <w:p w14:paraId="27B943AA" w14:textId="77777777" w:rsidR="0051352E" w:rsidRDefault="00B20815">
      <w:pPr>
        <w:numPr>
          <w:ilvl w:val="0"/>
          <w:numId w:val="1"/>
        </w:numPr>
        <w:pBdr>
          <w:top w:val="nil"/>
          <w:left w:val="nil"/>
          <w:bottom w:val="nil"/>
          <w:right w:val="nil"/>
          <w:between w:val="nil"/>
        </w:pBdr>
        <w:tabs>
          <w:tab w:val="left" w:pos="841"/>
        </w:tabs>
        <w:spacing w:before="130" w:line="249" w:lineRule="auto"/>
        <w:ind w:right="324"/>
        <w:rPr>
          <w:rFonts w:ascii="Noto Sans Symbols" w:eastAsia="Noto Sans Symbols" w:hAnsi="Noto Sans Symbols" w:cs="Noto Sans Symbols"/>
          <w:color w:val="000000"/>
        </w:rPr>
      </w:pPr>
      <w:r>
        <w:rPr>
          <w:color w:val="000000"/>
        </w:rPr>
        <w:t>If anyone in your household has Covid-19 symptoms, your child needs to stay home until it has been cleared by a medical professional that it is not Covid-19.</w:t>
      </w:r>
    </w:p>
    <w:p w14:paraId="0965A249" w14:textId="77777777" w:rsidR="0051352E" w:rsidRDefault="00B20815">
      <w:pPr>
        <w:pBdr>
          <w:top w:val="nil"/>
          <w:left w:val="nil"/>
          <w:bottom w:val="nil"/>
          <w:right w:val="nil"/>
          <w:between w:val="nil"/>
        </w:pBdr>
        <w:spacing w:before="45"/>
        <w:ind w:left="300"/>
        <w:sectPr w:rsidR="0051352E">
          <w:pgSz w:w="12240" w:h="15840"/>
          <w:pgMar w:top="1080" w:right="500" w:bottom="1080" w:left="600" w:header="718" w:footer="868" w:gutter="0"/>
          <w:cols w:space="720"/>
        </w:sectPr>
      </w:pPr>
      <w:r>
        <w:rPr>
          <w:color w:val="000000"/>
        </w:rPr>
        <w:t>Your child cannot come to school if they are pending results of a Covid-19 test or if</w:t>
      </w:r>
      <w:r>
        <w:rPr>
          <w:color w:val="000000"/>
        </w:rPr>
        <w:t xml:space="preserve"> any</w:t>
      </w:r>
    </w:p>
    <w:p w14:paraId="1B0F6F9D" w14:textId="77777777" w:rsidR="0051352E" w:rsidRDefault="00B20815">
      <w:pPr>
        <w:numPr>
          <w:ilvl w:val="0"/>
          <w:numId w:val="1"/>
        </w:numPr>
        <w:pBdr>
          <w:top w:val="nil"/>
          <w:left w:val="nil"/>
          <w:bottom w:val="nil"/>
          <w:right w:val="nil"/>
          <w:between w:val="nil"/>
        </w:pBdr>
        <w:tabs>
          <w:tab w:val="left" w:pos="841"/>
        </w:tabs>
        <w:spacing w:before="2"/>
        <w:rPr>
          <w:color w:val="000000"/>
          <w:sz w:val="9"/>
          <w:szCs w:val="9"/>
        </w:rPr>
      </w:pPr>
      <w:r>
        <w:rPr>
          <w:color w:val="000000"/>
        </w:rPr>
        <w:lastRenderedPageBreak/>
        <w:t xml:space="preserve">  </w:t>
      </w:r>
    </w:p>
    <w:p w14:paraId="3A398A24" w14:textId="77777777" w:rsidR="0051352E" w:rsidRDefault="00B20815">
      <w:pPr>
        <w:pBdr>
          <w:top w:val="nil"/>
          <w:left w:val="nil"/>
          <w:bottom w:val="nil"/>
          <w:right w:val="nil"/>
          <w:between w:val="nil"/>
        </w:pBdr>
        <w:spacing w:before="101" w:line="249" w:lineRule="auto"/>
        <w:ind w:left="840" w:right="560"/>
        <w:rPr>
          <w:color w:val="000000"/>
          <w:u w:val="single"/>
        </w:rPr>
      </w:pPr>
      <w:r>
        <w:rPr>
          <w:color w:val="000000"/>
        </w:rPr>
        <w:t xml:space="preserve">anyone in their household is pending results of a Covid-19 test </w:t>
      </w:r>
      <w:r>
        <w:rPr>
          <w:color w:val="000000"/>
          <w:u w:val="single"/>
        </w:rPr>
        <w:t>this includes a pending PCR test, even if</w:t>
      </w:r>
      <w:r>
        <w:rPr>
          <w:color w:val="000000"/>
        </w:rPr>
        <w:t xml:space="preserve"> </w:t>
      </w:r>
      <w:r>
        <w:rPr>
          <w:color w:val="000000"/>
          <w:u w:val="single"/>
        </w:rPr>
        <w:t>the rapid antigen was negative.</w:t>
      </w:r>
    </w:p>
    <w:p w14:paraId="4C755215" w14:textId="77777777" w:rsidR="0051352E" w:rsidRDefault="0051352E">
      <w:pPr>
        <w:pBdr>
          <w:top w:val="nil"/>
          <w:left w:val="nil"/>
          <w:bottom w:val="nil"/>
          <w:right w:val="nil"/>
          <w:between w:val="nil"/>
        </w:pBdr>
        <w:spacing w:before="9"/>
        <w:rPr>
          <w:sz w:val="31"/>
          <w:szCs w:val="31"/>
        </w:rPr>
      </w:pPr>
    </w:p>
    <w:p w14:paraId="4BDAC2A6" w14:textId="77777777" w:rsidR="0051352E" w:rsidRDefault="00B20815">
      <w:pPr>
        <w:pBdr>
          <w:top w:val="nil"/>
          <w:left w:val="nil"/>
          <w:bottom w:val="nil"/>
          <w:right w:val="nil"/>
          <w:between w:val="nil"/>
        </w:pBdr>
        <w:spacing w:before="9"/>
        <w:rPr>
          <w:sz w:val="25"/>
          <w:szCs w:val="25"/>
          <w:highlight w:val="cyan"/>
        </w:rPr>
      </w:pPr>
      <w:r>
        <w:rPr>
          <w:b/>
          <w:sz w:val="25"/>
          <w:szCs w:val="25"/>
          <w:highlight w:val="cyan"/>
        </w:rPr>
        <w:t>Traveling</w:t>
      </w:r>
      <w:r>
        <w:rPr>
          <w:sz w:val="25"/>
          <w:szCs w:val="25"/>
          <w:highlight w:val="cyan"/>
        </w:rPr>
        <w:t>:</w:t>
      </w:r>
    </w:p>
    <w:p w14:paraId="226A3E09" w14:textId="77777777" w:rsidR="0051352E" w:rsidRDefault="00B20815">
      <w:pPr>
        <w:pBdr>
          <w:top w:val="nil"/>
          <w:left w:val="nil"/>
          <w:bottom w:val="nil"/>
          <w:right w:val="nil"/>
          <w:between w:val="nil"/>
        </w:pBdr>
        <w:spacing w:before="9"/>
        <w:rPr>
          <w:sz w:val="25"/>
          <w:szCs w:val="25"/>
          <w:highlight w:val="cyan"/>
        </w:rPr>
      </w:pPr>
      <w:r>
        <w:rPr>
          <w:sz w:val="25"/>
          <w:szCs w:val="25"/>
          <w:highlight w:val="cyan"/>
        </w:rPr>
        <w:t xml:space="preserve">International travel: </w:t>
      </w:r>
    </w:p>
    <w:p w14:paraId="60DAB00A" w14:textId="77777777" w:rsidR="0051352E" w:rsidRDefault="00B20815">
      <w:pPr>
        <w:pBdr>
          <w:top w:val="nil"/>
          <w:left w:val="nil"/>
          <w:bottom w:val="nil"/>
          <w:right w:val="nil"/>
          <w:between w:val="nil"/>
        </w:pBdr>
        <w:spacing w:before="9"/>
        <w:rPr>
          <w:sz w:val="25"/>
          <w:szCs w:val="25"/>
          <w:highlight w:val="cyan"/>
        </w:rPr>
      </w:pPr>
      <w:r>
        <w:rPr>
          <w:sz w:val="25"/>
          <w:szCs w:val="25"/>
          <w:highlight w:val="cyan"/>
        </w:rPr>
        <w:t xml:space="preserve">We will abide by the Chicago Travel Advisory for international travel that requires a negative Covid test upon reentry into the U.S. Parents will be required to present a copy of this test to school before the child can return. </w:t>
      </w:r>
    </w:p>
    <w:p w14:paraId="40A0687E" w14:textId="77777777" w:rsidR="0051352E" w:rsidRDefault="0051352E">
      <w:pPr>
        <w:pBdr>
          <w:top w:val="nil"/>
          <w:left w:val="nil"/>
          <w:bottom w:val="nil"/>
          <w:right w:val="nil"/>
          <w:between w:val="nil"/>
        </w:pBdr>
        <w:spacing w:before="9"/>
        <w:rPr>
          <w:sz w:val="25"/>
          <w:szCs w:val="25"/>
          <w:highlight w:val="cyan"/>
        </w:rPr>
      </w:pPr>
    </w:p>
    <w:p w14:paraId="64D58316" w14:textId="77777777" w:rsidR="0051352E" w:rsidRDefault="00B20815">
      <w:pPr>
        <w:pBdr>
          <w:top w:val="nil"/>
          <w:left w:val="nil"/>
          <w:bottom w:val="nil"/>
          <w:right w:val="nil"/>
          <w:between w:val="nil"/>
        </w:pBdr>
        <w:spacing w:before="9"/>
        <w:rPr>
          <w:sz w:val="25"/>
          <w:szCs w:val="25"/>
          <w:highlight w:val="cyan"/>
        </w:rPr>
      </w:pPr>
      <w:r>
        <w:rPr>
          <w:b/>
          <w:sz w:val="25"/>
          <w:szCs w:val="25"/>
          <w:highlight w:val="cyan"/>
        </w:rPr>
        <w:t>Domestic travel</w:t>
      </w:r>
      <w:r>
        <w:rPr>
          <w:sz w:val="25"/>
          <w:szCs w:val="25"/>
          <w:highlight w:val="cyan"/>
        </w:rPr>
        <w:t>:</w:t>
      </w:r>
    </w:p>
    <w:p w14:paraId="6E12D09C" w14:textId="77777777" w:rsidR="0051352E" w:rsidRDefault="00B20815">
      <w:pPr>
        <w:pBdr>
          <w:top w:val="nil"/>
          <w:left w:val="nil"/>
          <w:bottom w:val="nil"/>
          <w:right w:val="nil"/>
          <w:between w:val="nil"/>
        </w:pBdr>
        <w:spacing w:before="9"/>
        <w:rPr>
          <w:sz w:val="25"/>
          <w:szCs w:val="25"/>
          <w:highlight w:val="cyan"/>
        </w:rPr>
      </w:pPr>
      <w:r>
        <w:rPr>
          <w:sz w:val="25"/>
          <w:szCs w:val="25"/>
          <w:highlight w:val="cyan"/>
        </w:rPr>
        <w:t>Parents w</w:t>
      </w:r>
      <w:r>
        <w:rPr>
          <w:sz w:val="25"/>
          <w:szCs w:val="25"/>
          <w:highlight w:val="cyan"/>
        </w:rPr>
        <w:t>ill be required to present a negative Covid test on the day the child returns to the classroom for admittance.</w:t>
      </w:r>
    </w:p>
    <w:p w14:paraId="62D9E6E8" w14:textId="77777777" w:rsidR="0051352E" w:rsidRDefault="0051352E">
      <w:pPr>
        <w:pBdr>
          <w:top w:val="nil"/>
          <w:left w:val="nil"/>
          <w:bottom w:val="nil"/>
          <w:right w:val="nil"/>
          <w:between w:val="nil"/>
        </w:pBdr>
        <w:spacing w:before="9"/>
        <w:rPr>
          <w:sz w:val="25"/>
          <w:szCs w:val="25"/>
          <w:highlight w:val="cyan"/>
        </w:rPr>
      </w:pPr>
    </w:p>
    <w:p w14:paraId="5C7C4465" w14:textId="77777777" w:rsidR="0051352E" w:rsidRDefault="00B20815">
      <w:pPr>
        <w:pBdr>
          <w:top w:val="nil"/>
          <w:left w:val="nil"/>
          <w:bottom w:val="nil"/>
          <w:right w:val="nil"/>
          <w:between w:val="nil"/>
        </w:pBdr>
        <w:spacing w:before="9"/>
        <w:rPr>
          <w:sz w:val="25"/>
          <w:szCs w:val="25"/>
          <w:highlight w:val="cyan"/>
        </w:rPr>
      </w:pPr>
      <w:r>
        <w:rPr>
          <w:b/>
          <w:sz w:val="25"/>
          <w:szCs w:val="25"/>
          <w:highlight w:val="cyan"/>
        </w:rPr>
        <w:t>Extended school breaks</w:t>
      </w:r>
      <w:r>
        <w:rPr>
          <w:sz w:val="25"/>
          <w:szCs w:val="25"/>
          <w:highlight w:val="cyan"/>
        </w:rPr>
        <w:t>:</w:t>
      </w:r>
    </w:p>
    <w:p w14:paraId="2658C909" w14:textId="77777777" w:rsidR="0051352E" w:rsidRDefault="00B20815">
      <w:pPr>
        <w:pBdr>
          <w:top w:val="nil"/>
          <w:left w:val="nil"/>
          <w:bottom w:val="nil"/>
          <w:right w:val="nil"/>
          <w:between w:val="nil"/>
        </w:pBdr>
        <w:spacing w:before="9"/>
        <w:rPr>
          <w:sz w:val="25"/>
          <w:szCs w:val="25"/>
          <w:highlight w:val="cyan"/>
        </w:rPr>
      </w:pPr>
      <w:r>
        <w:rPr>
          <w:sz w:val="25"/>
          <w:szCs w:val="25"/>
          <w:highlight w:val="cyan"/>
        </w:rPr>
        <w:t>All children will be required to present a negative Covid test on the day the child returns to the classroom for admitta</w:t>
      </w:r>
      <w:r>
        <w:rPr>
          <w:sz w:val="25"/>
          <w:szCs w:val="25"/>
          <w:highlight w:val="cyan"/>
        </w:rPr>
        <w:t xml:space="preserve">nce or </w:t>
      </w:r>
      <w:proofErr w:type="gramStart"/>
      <w:r>
        <w:rPr>
          <w:sz w:val="25"/>
          <w:szCs w:val="25"/>
          <w:highlight w:val="cyan"/>
        </w:rPr>
        <w:t>5 day</w:t>
      </w:r>
      <w:proofErr w:type="gramEnd"/>
      <w:r>
        <w:rPr>
          <w:sz w:val="25"/>
          <w:szCs w:val="25"/>
          <w:highlight w:val="cyan"/>
        </w:rPr>
        <w:t xml:space="preserve"> quarantine.</w:t>
      </w:r>
    </w:p>
    <w:p w14:paraId="372518CA" w14:textId="77777777" w:rsidR="0051352E" w:rsidRDefault="0051352E">
      <w:pPr>
        <w:pBdr>
          <w:top w:val="nil"/>
          <w:left w:val="nil"/>
          <w:bottom w:val="nil"/>
          <w:right w:val="nil"/>
          <w:between w:val="nil"/>
        </w:pBdr>
        <w:spacing w:before="101" w:line="249" w:lineRule="auto"/>
        <w:ind w:left="840" w:right="560"/>
        <w:rPr>
          <w:color w:val="000000"/>
        </w:rPr>
      </w:pPr>
    </w:p>
    <w:p w14:paraId="2534D1E7" w14:textId="77777777" w:rsidR="0051352E" w:rsidRDefault="00B20815">
      <w:pPr>
        <w:numPr>
          <w:ilvl w:val="0"/>
          <w:numId w:val="1"/>
        </w:numPr>
        <w:pBdr>
          <w:top w:val="nil"/>
          <w:left w:val="nil"/>
          <w:bottom w:val="nil"/>
          <w:right w:val="nil"/>
          <w:between w:val="nil"/>
        </w:pBdr>
        <w:tabs>
          <w:tab w:val="left" w:pos="841"/>
        </w:tabs>
        <w:spacing w:before="108" w:line="246" w:lineRule="auto"/>
        <w:ind w:right="430"/>
        <w:rPr>
          <w:rFonts w:ascii="Noto Sans Symbols" w:eastAsia="Noto Sans Symbols" w:hAnsi="Noto Sans Symbols" w:cs="Noto Sans Symbols"/>
          <w:strike/>
          <w:color w:val="000000"/>
          <w:sz w:val="24"/>
          <w:szCs w:val="24"/>
          <w:highlight w:val="cyan"/>
        </w:rPr>
      </w:pPr>
      <w:r>
        <w:rPr>
          <w:strike/>
          <w:color w:val="000000"/>
          <w:highlight w:val="cyan"/>
        </w:rPr>
        <w:t xml:space="preserve">Related to traveling: we are required to follow the </w:t>
      </w:r>
      <w:proofErr w:type="gramStart"/>
      <w:r>
        <w:rPr>
          <w:strike/>
          <w:color w:val="000000"/>
          <w:highlight w:val="cyan"/>
        </w:rPr>
        <w:t>City</w:t>
      </w:r>
      <w:proofErr w:type="gramEnd"/>
      <w:r>
        <w:rPr>
          <w:strike/>
          <w:color w:val="000000"/>
          <w:highlight w:val="cyan"/>
        </w:rPr>
        <w:t xml:space="preserve"> of</w:t>
      </w:r>
      <w:r>
        <w:rPr>
          <w:strike/>
          <w:color w:val="0000FF"/>
          <w:highlight w:val="cyan"/>
        </w:rPr>
        <w:t xml:space="preserve"> </w:t>
      </w:r>
      <w:hyperlink r:id="rId13">
        <w:r>
          <w:rPr>
            <w:strike/>
            <w:color w:val="0000FF"/>
            <w:highlight w:val="cyan"/>
            <w:u w:val="single"/>
          </w:rPr>
          <w:t>Chicago’s guidelines</w:t>
        </w:r>
      </w:hyperlink>
      <w:r>
        <w:rPr>
          <w:strike/>
          <w:color w:val="000000"/>
          <w:highlight w:val="cyan"/>
        </w:rPr>
        <w:t>. Please make note of current travel guidelines when planning travel outside of school. In following the guidelines, our school is requirin</w:t>
      </w:r>
      <w:r>
        <w:rPr>
          <w:strike/>
          <w:color w:val="000000"/>
          <w:highlight w:val="cyan"/>
        </w:rPr>
        <w:t>g a negative PCR test upon travel to anywhere outside the State of Illinois. The traveler who attends our school must be tested once they return back to Illinois. We do not accept tests from other states or countries that were taken while away.</w:t>
      </w:r>
    </w:p>
    <w:p w14:paraId="7665608F" w14:textId="77777777" w:rsidR="0051352E" w:rsidRDefault="0051352E">
      <w:pPr>
        <w:pBdr>
          <w:top w:val="nil"/>
          <w:left w:val="nil"/>
          <w:bottom w:val="nil"/>
          <w:right w:val="nil"/>
          <w:between w:val="nil"/>
        </w:pBdr>
        <w:spacing w:before="8"/>
        <w:rPr>
          <w:color w:val="000000"/>
          <w:sz w:val="33"/>
          <w:szCs w:val="33"/>
        </w:rPr>
      </w:pPr>
    </w:p>
    <w:p w14:paraId="2A363F64" w14:textId="77777777" w:rsidR="0051352E" w:rsidRDefault="00B20815">
      <w:pPr>
        <w:pStyle w:val="Heading2"/>
        <w:ind w:firstLine="120"/>
      </w:pPr>
      <w:r>
        <w:t>Social Dis</w:t>
      </w:r>
      <w:r>
        <w:t>tancing</w:t>
      </w:r>
    </w:p>
    <w:p w14:paraId="7E2AB977" w14:textId="77777777" w:rsidR="0051352E" w:rsidRDefault="00B20815">
      <w:pPr>
        <w:numPr>
          <w:ilvl w:val="0"/>
          <w:numId w:val="16"/>
        </w:numPr>
        <w:pBdr>
          <w:top w:val="nil"/>
          <w:left w:val="nil"/>
          <w:bottom w:val="nil"/>
          <w:right w:val="nil"/>
          <w:between w:val="nil"/>
        </w:pBdr>
        <w:tabs>
          <w:tab w:val="left" w:pos="300"/>
        </w:tabs>
        <w:spacing w:before="129" w:line="249" w:lineRule="auto"/>
        <w:ind w:right="439"/>
        <w:rPr>
          <w:color w:val="000000"/>
        </w:rPr>
      </w:pPr>
      <w:r>
        <w:rPr>
          <w:color w:val="000000"/>
        </w:rPr>
        <w:t xml:space="preserve">We will make every effort to avoid classroom communities mixing with one another. Children will remain in the same group and with the same teacher(s) throughout the entirety of each day including during meal, snack, outdoor play and rest. Floaters </w:t>
      </w:r>
      <w:r>
        <w:rPr>
          <w:color w:val="000000"/>
        </w:rPr>
        <w:t>must wash hands as they move to a new classroom.</w:t>
      </w:r>
    </w:p>
    <w:p w14:paraId="4819F7C7" w14:textId="77777777" w:rsidR="0051352E" w:rsidRDefault="00B20815">
      <w:pPr>
        <w:numPr>
          <w:ilvl w:val="0"/>
          <w:numId w:val="16"/>
        </w:numPr>
        <w:pBdr>
          <w:top w:val="nil"/>
          <w:left w:val="nil"/>
          <w:bottom w:val="nil"/>
          <w:right w:val="nil"/>
          <w:between w:val="nil"/>
        </w:pBdr>
        <w:tabs>
          <w:tab w:val="left" w:pos="300"/>
        </w:tabs>
        <w:spacing w:before="120" w:line="249" w:lineRule="auto"/>
        <w:ind w:right="926"/>
        <w:rPr>
          <w:color w:val="000000"/>
        </w:rPr>
      </w:pPr>
      <w:r>
        <w:rPr>
          <w:color w:val="000000"/>
        </w:rPr>
        <w:t>Children will be reminded to socially distance with positive redirection. Role play about social distancing and healthy habits (handwashing, blowing nose, etc.) will occur daily at line time.</w:t>
      </w:r>
    </w:p>
    <w:p w14:paraId="2743565A" w14:textId="77777777" w:rsidR="0051352E" w:rsidRDefault="00B20815">
      <w:pPr>
        <w:numPr>
          <w:ilvl w:val="0"/>
          <w:numId w:val="16"/>
        </w:numPr>
        <w:pBdr>
          <w:top w:val="nil"/>
          <w:left w:val="nil"/>
          <w:bottom w:val="nil"/>
          <w:right w:val="nil"/>
          <w:between w:val="nil"/>
        </w:pBdr>
        <w:tabs>
          <w:tab w:val="left" w:pos="300"/>
        </w:tabs>
        <w:spacing w:before="125" w:line="235" w:lineRule="auto"/>
        <w:ind w:right="693"/>
        <w:rPr>
          <w:color w:val="000000"/>
        </w:rPr>
      </w:pPr>
      <w:r>
        <w:rPr>
          <w:color w:val="000000"/>
        </w:rPr>
        <w:t>Staff and students will refrain from handshakes, hugging, and hi</w:t>
      </w:r>
      <w:r>
        <w:rPr>
          <w:color w:val="000000"/>
        </w:rPr>
        <w:t>gh-fives. Children will be taught air hugs and hand gestures (some American Sign language) to express emotions.</w:t>
      </w:r>
    </w:p>
    <w:p w14:paraId="5D5471FE" w14:textId="77777777" w:rsidR="0051352E" w:rsidRDefault="00B20815">
      <w:pPr>
        <w:pStyle w:val="Heading2"/>
        <w:spacing w:before="60" w:line="231" w:lineRule="auto"/>
        <w:ind w:left="121"/>
      </w:pPr>
      <w:r>
        <w:t>Nap</w:t>
      </w:r>
    </w:p>
    <w:p w14:paraId="0BA5F910" w14:textId="77777777" w:rsidR="0051352E" w:rsidRDefault="00B20815">
      <w:pPr>
        <w:numPr>
          <w:ilvl w:val="0"/>
          <w:numId w:val="2"/>
        </w:numPr>
        <w:pBdr>
          <w:top w:val="nil"/>
          <w:left w:val="nil"/>
          <w:bottom w:val="nil"/>
          <w:right w:val="nil"/>
          <w:between w:val="nil"/>
        </w:pBdr>
        <w:tabs>
          <w:tab w:val="left" w:pos="1252"/>
        </w:tabs>
        <w:ind w:hanging="187"/>
        <w:rPr>
          <w:color w:val="000000"/>
        </w:rPr>
      </w:pPr>
      <w:r>
        <w:rPr>
          <w:color w:val="000000"/>
        </w:rPr>
        <w:t>Children will be positioned to sleep “nose to toes”.</w:t>
      </w:r>
    </w:p>
    <w:p w14:paraId="7950A1D7" w14:textId="77777777" w:rsidR="0051352E" w:rsidRDefault="00B20815">
      <w:pPr>
        <w:numPr>
          <w:ilvl w:val="0"/>
          <w:numId w:val="2"/>
        </w:numPr>
        <w:pBdr>
          <w:top w:val="nil"/>
          <w:left w:val="nil"/>
          <w:bottom w:val="nil"/>
          <w:right w:val="nil"/>
          <w:between w:val="nil"/>
        </w:pBdr>
        <w:tabs>
          <w:tab w:val="left" w:pos="1252"/>
        </w:tabs>
        <w:spacing w:before="16" w:line="235" w:lineRule="auto"/>
        <w:ind w:right="923" w:hanging="187"/>
        <w:rPr>
          <w:color w:val="000000"/>
        </w:rPr>
      </w:pPr>
      <w:r>
        <w:rPr>
          <w:color w:val="000000"/>
        </w:rPr>
        <w:t>Cot sheets will be provided and washed by school. Children's bedding is sent home weekly to be washed and returned.</w:t>
      </w:r>
    </w:p>
    <w:p w14:paraId="255DBCCD" w14:textId="77777777" w:rsidR="0051352E" w:rsidRDefault="00B20815">
      <w:pPr>
        <w:numPr>
          <w:ilvl w:val="0"/>
          <w:numId w:val="2"/>
        </w:numPr>
        <w:pBdr>
          <w:top w:val="nil"/>
          <w:left w:val="nil"/>
          <w:bottom w:val="nil"/>
          <w:right w:val="nil"/>
          <w:between w:val="nil"/>
        </w:pBdr>
        <w:tabs>
          <w:tab w:val="left" w:pos="1252"/>
        </w:tabs>
        <w:spacing w:before="12"/>
        <w:ind w:hanging="187"/>
        <w:rPr>
          <w:color w:val="000000"/>
        </w:rPr>
      </w:pPr>
      <w:r>
        <w:rPr>
          <w:color w:val="000000"/>
        </w:rPr>
        <w:t>Cots or mats will be disinfected after use and children will use the same one consistently.</w:t>
      </w:r>
    </w:p>
    <w:p w14:paraId="1820DC84" w14:textId="77777777" w:rsidR="0051352E" w:rsidRDefault="00B20815">
      <w:pPr>
        <w:pStyle w:val="Heading2"/>
        <w:spacing w:before="148"/>
        <w:ind w:left="127"/>
      </w:pPr>
      <w:r>
        <w:t>Meals and Snacks</w:t>
      </w:r>
    </w:p>
    <w:p w14:paraId="3FB877D7" w14:textId="77777777" w:rsidR="0051352E" w:rsidRDefault="00B20815">
      <w:pPr>
        <w:numPr>
          <w:ilvl w:val="0"/>
          <w:numId w:val="16"/>
        </w:numPr>
        <w:pBdr>
          <w:top w:val="nil"/>
          <w:left w:val="nil"/>
          <w:bottom w:val="nil"/>
          <w:right w:val="nil"/>
          <w:between w:val="nil"/>
        </w:pBdr>
        <w:tabs>
          <w:tab w:val="left" w:pos="309"/>
        </w:tabs>
        <w:spacing w:before="106" w:line="235" w:lineRule="auto"/>
        <w:ind w:left="308" w:right="1367" w:hanging="188"/>
        <w:rPr>
          <w:strike/>
          <w:color w:val="000000"/>
          <w:highlight w:val="cyan"/>
        </w:rPr>
      </w:pPr>
      <w:r>
        <w:rPr>
          <w:color w:val="000000"/>
        </w:rPr>
        <w:t xml:space="preserve">Food preparation (an important </w:t>
      </w:r>
      <w:r>
        <w:rPr>
          <w:color w:val="000000"/>
        </w:rPr>
        <w:t>part of the Montessori curriculum of practical life) will</w:t>
      </w:r>
      <w:r>
        <w:t xml:space="preserve"> be</w:t>
      </w:r>
      <w:r>
        <w:rPr>
          <w:strike/>
          <w:color w:val="000000"/>
          <w:highlight w:val="cyan"/>
        </w:rPr>
        <w:t xml:space="preserve"> temporarily suspended.  </w:t>
      </w:r>
      <w:r>
        <w:rPr>
          <w:color w:val="000000"/>
          <w:highlight w:val="cyan"/>
        </w:rPr>
        <w:t>limited.</w:t>
      </w:r>
    </w:p>
    <w:p w14:paraId="22DA3C50" w14:textId="77777777" w:rsidR="0051352E" w:rsidRDefault="00B20815">
      <w:pPr>
        <w:numPr>
          <w:ilvl w:val="0"/>
          <w:numId w:val="16"/>
        </w:numPr>
        <w:pBdr>
          <w:top w:val="nil"/>
          <w:left w:val="nil"/>
          <w:bottom w:val="nil"/>
          <w:right w:val="nil"/>
          <w:between w:val="nil"/>
        </w:pBdr>
        <w:tabs>
          <w:tab w:val="left" w:pos="309"/>
        </w:tabs>
        <w:spacing w:before="10"/>
        <w:ind w:left="308" w:hanging="188"/>
        <w:rPr>
          <w:color w:val="000000"/>
        </w:rPr>
      </w:pPr>
      <w:r>
        <w:rPr>
          <w:color w:val="000000"/>
        </w:rPr>
        <w:t>Lunch will be catered by Gourmet Gorilla. Seasonal menus will be provided by school.</w:t>
      </w:r>
    </w:p>
    <w:p w14:paraId="29488E4C" w14:textId="77777777" w:rsidR="0051352E" w:rsidRDefault="00B20815">
      <w:pPr>
        <w:numPr>
          <w:ilvl w:val="0"/>
          <w:numId w:val="16"/>
        </w:numPr>
        <w:pBdr>
          <w:top w:val="nil"/>
          <w:left w:val="nil"/>
          <w:bottom w:val="nil"/>
          <w:right w:val="nil"/>
          <w:between w:val="nil"/>
        </w:pBdr>
        <w:tabs>
          <w:tab w:val="left" w:pos="309"/>
        </w:tabs>
        <w:spacing w:before="9"/>
        <w:ind w:left="308" w:hanging="188"/>
        <w:rPr>
          <w:color w:val="000000"/>
        </w:rPr>
      </w:pPr>
      <w:r>
        <w:rPr>
          <w:color w:val="000000"/>
        </w:rPr>
        <w:t>Children will be served snacks and lunch by their classroom teachers.</w:t>
      </w:r>
    </w:p>
    <w:p w14:paraId="5F87CD27" w14:textId="77777777" w:rsidR="0051352E" w:rsidRDefault="00B20815">
      <w:pPr>
        <w:pStyle w:val="Heading2"/>
        <w:spacing w:before="203"/>
        <w:ind w:left="121"/>
      </w:pPr>
      <w:r>
        <w:lastRenderedPageBreak/>
        <w:t>Face Coverings and Personal Protective Equipment (PPE)</w:t>
      </w:r>
    </w:p>
    <w:p w14:paraId="77D63F4F" w14:textId="77777777" w:rsidR="0051352E" w:rsidRDefault="00B20815">
      <w:pPr>
        <w:pBdr>
          <w:top w:val="nil"/>
          <w:left w:val="nil"/>
          <w:bottom w:val="nil"/>
          <w:right w:val="nil"/>
          <w:between w:val="nil"/>
        </w:pBdr>
        <w:spacing w:before="129"/>
        <w:rPr>
          <w:color w:val="000000"/>
        </w:rPr>
      </w:pPr>
      <w:r>
        <w:rPr>
          <w:color w:val="000000"/>
        </w:rPr>
        <w:t>CHILDREN:</w:t>
      </w:r>
    </w:p>
    <w:p w14:paraId="7147BA59" w14:textId="77777777" w:rsidR="0051352E" w:rsidRDefault="0051352E">
      <w:pPr>
        <w:pBdr>
          <w:top w:val="nil"/>
          <w:left w:val="nil"/>
          <w:bottom w:val="nil"/>
          <w:right w:val="nil"/>
          <w:between w:val="nil"/>
        </w:pBdr>
        <w:spacing w:before="129"/>
        <w:rPr>
          <w:color w:val="000000"/>
        </w:rPr>
      </w:pPr>
    </w:p>
    <w:p w14:paraId="67C4E3E3" w14:textId="77777777" w:rsidR="0051352E" w:rsidRDefault="00B20815">
      <w:pPr>
        <w:pBdr>
          <w:top w:val="nil"/>
          <w:left w:val="nil"/>
          <w:bottom w:val="nil"/>
          <w:right w:val="nil"/>
          <w:between w:val="nil"/>
        </w:pBdr>
        <w:rPr>
          <w:color w:val="000000"/>
        </w:rPr>
      </w:pPr>
      <w:r>
        <w:rPr>
          <w:color w:val="000000"/>
        </w:rPr>
        <w:t xml:space="preserve">MASKING:  </w:t>
      </w:r>
      <w:r>
        <w:t>Students</w:t>
      </w:r>
      <w:r>
        <w:rPr>
          <w:color w:val="000000"/>
        </w:rPr>
        <w:t xml:space="preserve"> must wear a well-fitting mask that complies with CDC guidelines.  The mask should pinch around the nose and be well-fitted at the cheeks.  Fabrics should be at least two layers or a KN95.  </w:t>
      </w:r>
    </w:p>
    <w:p w14:paraId="0767698A" w14:textId="77777777" w:rsidR="0051352E" w:rsidRDefault="0051352E">
      <w:pPr>
        <w:pBdr>
          <w:top w:val="nil"/>
          <w:left w:val="nil"/>
          <w:bottom w:val="nil"/>
          <w:right w:val="nil"/>
          <w:between w:val="nil"/>
        </w:pBdr>
        <w:rPr>
          <w:color w:val="000000"/>
        </w:rPr>
      </w:pPr>
    </w:p>
    <w:p w14:paraId="25488017" w14:textId="77777777" w:rsidR="0051352E" w:rsidRDefault="00B20815">
      <w:pPr>
        <w:numPr>
          <w:ilvl w:val="0"/>
          <w:numId w:val="16"/>
        </w:numPr>
        <w:pBdr>
          <w:top w:val="nil"/>
          <w:left w:val="nil"/>
          <w:bottom w:val="nil"/>
          <w:right w:val="nil"/>
          <w:between w:val="nil"/>
        </w:pBdr>
        <w:tabs>
          <w:tab w:val="left" w:pos="308"/>
        </w:tabs>
        <w:spacing w:before="17"/>
        <w:ind w:left="307" w:hanging="188"/>
        <w:rPr>
          <w:color w:val="000000"/>
        </w:rPr>
      </w:pPr>
      <w:r>
        <w:rPr>
          <w:color w:val="000000"/>
        </w:rPr>
        <w:t>All children two and above are to arrive with a face covering an</w:t>
      </w:r>
      <w:r>
        <w:rPr>
          <w:color w:val="000000"/>
        </w:rPr>
        <w:t>d are asked to bring multiple</w:t>
      </w:r>
    </w:p>
    <w:p w14:paraId="6966CB98" w14:textId="77777777" w:rsidR="0051352E" w:rsidRDefault="00B20815">
      <w:pPr>
        <w:pBdr>
          <w:top w:val="nil"/>
          <w:left w:val="nil"/>
          <w:bottom w:val="nil"/>
          <w:right w:val="nil"/>
          <w:between w:val="nil"/>
        </w:pBdr>
        <w:spacing w:before="8"/>
        <w:ind w:left="299"/>
        <w:rPr>
          <w:color w:val="000000"/>
        </w:rPr>
      </w:pPr>
      <w:r>
        <w:rPr>
          <w:color w:val="000000"/>
        </w:rPr>
        <w:t>face coverings to have onsite with his or her items.</w:t>
      </w:r>
    </w:p>
    <w:p w14:paraId="279D6CDF" w14:textId="77777777" w:rsidR="0051352E" w:rsidRDefault="00B20815">
      <w:pPr>
        <w:numPr>
          <w:ilvl w:val="0"/>
          <w:numId w:val="16"/>
        </w:numPr>
        <w:pBdr>
          <w:top w:val="nil"/>
          <w:left w:val="nil"/>
          <w:bottom w:val="nil"/>
          <w:right w:val="nil"/>
          <w:between w:val="nil"/>
        </w:pBdr>
        <w:tabs>
          <w:tab w:val="left" w:pos="308"/>
        </w:tabs>
        <w:spacing w:before="132" w:line="249" w:lineRule="auto"/>
        <w:ind w:left="299" w:right="646"/>
        <w:rPr>
          <w:color w:val="000000"/>
        </w:rPr>
      </w:pPr>
      <w:r>
        <w:rPr>
          <w:color w:val="000000"/>
        </w:rPr>
        <w:t>ADM will follow the DCFS recommendation that all children over two be masked unless children are eating/drinking, sleeping, and napping.</w:t>
      </w:r>
    </w:p>
    <w:p w14:paraId="5D667B01" w14:textId="77777777" w:rsidR="0051352E" w:rsidRDefault="00B20815">
      <w:pPr>
        <w:numPr>
          <w:ilvl w:val="0"/>
          <w:numId w:val="14"/>
        </w:numPr>
        <w:pBdr>
          <w:top w:val="nil"/>
          <w:left w:val="nil"/>
          <w:bottom w:val="nil"/>
          <w:right w:val="nil"/>
          <w:between w:val="nil"/>
        </w:pBdr>
        <w:tabs>
          <w:tab w:val="left" w:pos="855"/>
        </w:tabs>
        <w:spacing w:before="101" w:line="246" w:lineRule="auto"/>
        <w:ind w:right="567"/>
        <w:rPr>
          <w:color w:val="000000"/>
        </w:rPr>
      </w:pPr>
      <w:r>
        <w:rPr>
          <w:color w:val="000000"/>
        </w:rPr>
        <w:t>Face covering need not be worn for children who have difficulty breathing with the face covering or who are unconscious</w:t>
      </w:r>
      <w:r>
        <w:rPr>
          <w:color w:val="000000"/>
        </w:rPr>
        <w:t>, incapacitated, or otherwise unable to remove the cover without assistance.</w:t>
      </w:r>
    </w:p>
    <w:p w14:paraId="3F89C6F4" w14:textId="77777777" w:rsidR="0051352E" w:rsidRDefault="00B20815">
      <w:pPr>
        <w:numPr>
          <w:ilvl w:val="0"/>
          <w:numId w:val="14"/>
        </w:numPr>
        <w:pBdr>
          <w:top w:val="nil"/>
          <w:left w:val="nil"/>
          <w:bottom w:val="nil"/>
          <w:right w:val="nil"/>
          <w:between w:val="nil"/>
        </w:pBdr>
        <w:tabs>
          <w:tab w:val="left" w:pos="855"/>
        </w:tabs>
        <w:spacing w:before="86" w:line="246" w:lineRule="auto"/>
        <w:ind w:right="354"/>
        <w:rPr>
          <w:color w:val="000000"/>
        </w:rPr>
      </w:pPr>
      <w:r>
        <w:rPr>
          <w:color w:val="000000"/>
        </w:rPr>
        <w:t>Face covering need not be worn by children with severe cognitive or respiratory impairments that have a hard time tolerating a face covering.</w:t>
      </w:r>
    </w:p>
    <w:p w14:paraId="23A26691" w14:textId="77777777" w:rsidR="0051352E" w:rsidRDefault="00B20815">
      <w:pPr>
        <w:numPr>
          <w:ilvl w:val="0"/>
          <w:numId w:val="14"/>
        </w:numPr>
        <w:pBdr>
          <w:top w:val="nil"/>
          <w:left w:val="nil"/>
          <w:bottom w:val="nil"/>
          <w:right w:val="nil"/>
          <w:between w:val="nil"/>
        </w:pBdr>
        <w:tabs>
          <w:tab w:val="left" w:pos="855"/>
        </w:tabs>
        <w:spacing w:before="85" w:line="246" w:lineRule="auto"/>
        <w:ind w:right="628"/>
        <w:rPr>
          <w:color w:val="000000"/>
        </w:rPr>
      </w:pPr>
      <w:r>
        <w:rPr>
          <w:color w:val="000000"/>
        </w:rPr>
        <w:t>Face covering need not be worn by children for whom the only option for a face covering presents a potential choking or strangulation hazard.</w:t>
      </w:r>
    </w:p>
    <w:p w14:paraId="2845A00B" w14:textId="77777777" w:rsidR="0051352E" w:rsidRDefault="00B20815">
      <w:pPr>
        <w:numPr>
          <w:ilvl w:val="0"/>
          <w:numId w:val="14"/>
        </w:numPr>
        <w:pBdr>
          <w:top w:val="nil"/>
          <w:left w:val="nil"/>
          <w:bottom w:val="nil"/>
          <w:right w:val="nil"/>
          <w:between w:val="nil"/>
        </w:pBdr>
        <w:tabs>
          <w:tab w:val="left" w:pos="855"/>
        </w:tabs>
        <w:spacing w:before="83" w:line="246" w:lineRule="auto"/>
        <w:ind w:right="307"/>
        <w:rPr>
          <w:color w:val="000000"/>
        </w:rPr>
      </w:pPr>
      <w:r>
        <w:rPr>
          <w:color w:val="000000"/>
        </w:rPr>
        <w:t>Face covering need not be worn by children who, due to a behavioral health diagnosis or an intellectual impairment</w:t>
      </w:r>
      <w:r>
        <w:rPr>
          <w:color w:val="000000"/>
        </w:rPr>
        <w:t>, are unable to wear a face covering safely.</w:t>
      </w:r>
    </w:p>
    <w:p w14:paraId="121997E5" w14:textId="77777777" w:rsidR="0051352E" w:rsidRDefault="00B20815">
      <w:pPr>
        <w:numPr>
          <w:ilvl w:val="0"/>
          <w:numId w:val="14"/>
        </w:numPr>
        <w:pBdr>
          <w:top w:val="nil"/>
          <w:left w:val="nil"/>
          <w:bottom w:val="nil"/>
          <w:right w:val="nil"/>
          <w:between w:val="nil"/>
        </w:pBdr>
        <w:tabs>
          <w:tab w:val="left" w:pos="855"/>
        </w:tabs>
        <w:spacing w:before="85" w:line="246" w:lineRule="auto"/>
        <w:ind w:right="614"/>
        <w:rPr>
          <w:color w:val="000000"/>
        </w:rPr>
      </w:pPr>
      <w:r>
        <w:rPr>
          <w:color w:val="000000"/>
        </w:rPr>
        <w:t>Face covering need not be worn by children who need to communicate with people who rely upon lip-reading.</w:t>
      </w:r>
    </w:p>
    <w:p w14:paraId="7AE4F41F" w14:textId="77777777" w:rsidR="0051352E" w:rsidRDefault="00B20815">
      <w:pPr>
        <w:numPr>
          <w:ilvl w:val="0"/>
          <w:numId w:val="14"/>
        </w:numPr>
        <w:pBdr>
          <w:top w:val="nil"/>
          <w:left w:val="nil"/>
          <w:bottom w:val="nil"/>
          <w:right w:val="nil"/>
          <w:between w:val="nil"/>
        </w:pBdr>
        <w:tabs>
          <w:tab w:val="left" w:pos="855"/>
        </w:tabs>
        <w:spacing w:before="85" w:line="246" w:lineRule="auto"/>
        <w:ind w:right="359"/>
        <w:rPr>
          <w:color w:val="000000"/>
        </w:rPr>
      </w:pPr>
      <w:r>
        <w:rPr>
          <w:color w:val="000000"/>
        </w:rPr>
        <w:t>Face covering need not be worn by children who have medical conditions or disabilities that prevent use of a face covering.</w:t>
      </w:r>
    </w:p>
    <w:p w14:paraId="3C76317D" w14:textId="77777777" w:rsidR="0051352E" w:rsidRDefault="00B20815">
      <w:pPr>
        <w:numPr>
          <w:ilvl w:val="0"/>
          <w:numId w:val="14"/>
        </w:numPr>
        <w:pBdr>
          <w:top w:val="nil"/>
          <w:left w:val="nil"/>
          <w:bottom w:val="nil"/>
          <w:right w:val="nil"/>
          <w:between w:val="nil"/>
        </w:pBdr>
        <w:tabs>
          <w:tab w:val="left" w:pos="855"/>
        </w:tabs>
        <w:spacing w:before="88" w:line="235" w:lineRule="auto"/>
        <w:ind w:right="736"/>
        <w:rPr>
          <w:color w:val="000000"/>
        </w:rPr>
      </w:pPr>
      <w:r>
        <w:rPr>
          <w:color w:val="000000"/>
        </w:rPr>
        <w:t xml:space="preserve">Alternate face covering </w:t>
      </w:r>
      <w:proofErr w:type="gramStart"/>
      <w:r>
        <w:rPr>
          <w:color w:val="000000"/>
        </w:rPr>
        <w:t>are</w:t>
      </w:r>
      <w:proofErr w:type="gramEnd"/>
      <w:r>
        <w:rPr>
          <w:color w:val="000000"/>
        </w:rPr>
        <w:t xml:space="preserve"> allowed such as face shields and plastic dividers if one of the above medical conditions prevents the ch</w:t>
      </w:r>
      <w:r>
        <w:rPr>
          <w:color w:val="000000"/>
        </w:rPr>
        <w:t>ild from wearing a regular mask.</w:t>
      </w:r>
    </w:p>
    <w:p w14:paraId="1D55555D" w14:textId="77777777" w:rsidR="0051352E" w:rsidRDefault="00B20815">
      <w:pPr>
        <w:pBdr>
          <w:top w:val="nil"/>
          <w:left w:val="nil"/>
          <w:bottom w:val="nil"/>
          <w:right w:val="nil"/>
          <w:between w:val="nil"/>
        </w:pBdr>
        <w:spacing w:before="21"/>
        <w:ind w:left="120"/>
        <w:rPr>
          <w:color w:val="000000"/>
          <w:sz w:val="24"/>
          <w:szCs w:val="24"/>
        </w:rPr>
      </w:pPr>
      <w:r>
        <w:rPr>
          <w:color w:val="000000"/>
          <w:sz w:val="24"/>
          <w:szCs w:val="24"/>
        </w:rPr>
        <w:t>STAFF</w:t>
      </w:r>
    </w:p>
    <w:p w14:paraId="6DB8992A" w14:textId="77777777" w:rsidR="0051352E" w:rsidRDefault="00B20815">
      <w:pPr>
        <w:numPr>
          <w:ilvl w:val="0"/>
          <w:numId w:val="16"/>
        </w:numPr>
        <w:pBdr>
          <w:top w:val="nil"/>
          <w:left w:val="nil"/>
          <w:bottom w:val="nil"/>
          <w:right w:val="nil"/>
          <w:between w:val="nil"/>
        </w:pBdr>
        <w:tabs>
          <w:tab w:val="left" w:pos="309"/>
        </w:tabs>
        <w:spacing w:before="70"/>
        <w:ind w:left="308" w:hanging="188"/>
        <w:rPr>
          <w:color w:val="000000"/>
        </w:rPr>
      </w:pPr>
      <w:r>
        <w:rPr>
          <w:color w:val="000000"/>
        </w:rPr>
        <w:t>All staff will wear a face covering over their nose &amp; mouth while working indoors.</w:t>
      </w:r>
    </w:p>
    <w:p w14:paraId="5DD8CBEE" w14:textId="77777777" w:rsidR="0051352E" w:rsidRDefault="00B20815">
      <w:pPr>
        <w:numPr>
          <w:ilvl w:val="0"/>
          <w:numId w:val="16"/>
        </w:numPr>
        <w:pBdr>
          <w:top w:val="nil"/>
          <w:left w:val="nil"/>
          <w:bottom w:val="nil"/>
          <w:right w:val="nil"/>
          <w:between w:val="nil"/>
        </w:pBdr>
        <w:tabs>
          <w:tab w:val="left" w:pos="309"/>
        </w:tabs>
        <w:spacing w:before="131"/>
        <w:ind w:left="308" w:hanging="188"/>
        <w:rPr>
          <w:color w:val="000000"/>
        </w:rPr>
      </w:pPr>
      <w:r>
        <w:rPr>
          <w:color w:val="000000"/>
        </w:rPr>
        <w:t>Disposable gloves will be used by staff while disinfecting surfaces, materials and objects.</w:t>
      </w:r>
    </w:p>
    <w:p w14:paraId="6114440C" w14:textId="77777777" w:rsidR="0051352E" w:rsidRDefault="00B20815">
      <w:pPr>
        <w:pBdr>
          <w:top w:val="nil"/>
          <w:left w:val="nil"/>
          <w:bottom w:val="nil"/>
          <w:right w:val="nil"/>
          <w:between w:val="nil"/>
        </w:pBdr>
        <w:spacing w:before="171"/>
        <w:ind w:left="120"/>
        <w:rPr>
          <w:color w:val="000000"/>
        </w:rPr>
      </w:pPr>
      <w:r>
        <w:rPr>
          <w:color w:val="000000"/>
        </w:rPr>
        <w:t>PARENTS</w:t>
      </w:r>
    </w:p>
    <w:p w14:paraId="61837159" w14:textId="77777777" w:rsidR="0051352E" w:rsidRDefault="00B20815">
      <w:pPr>
        <w:numPr>
          <w:ilvl w:val="0"/>
          <w:numId w:val="16"/>
        </w:numPr>
        <w:pBdr>
          <w:top w:val="nil"/>
          <w:left w:val="nil"/>
          <w:bottom w:val="nil"/>
          <w:right w:val="nil"/>
          <w:between w:val="nil"/>
        </w:pBdr>
        <w:tabs>
          <w:tab w:val="left" w:pos="308"/>
        </w:tabs>
        <w:spacing w:before="11" w:line="249" w:lineRule="auto"/>
        <w:ind w:left="307" w:right="1222" w:hanging="188"/>
        <w:rPr>
          <w:color w:val="000000"/>
        </w:rPr>
      </w:pPr>
      <w:r>
        <w:rPr>
          <w:color w:val="000000"/>
        </w:rPr>
        <w:t>Parents/guardians/those authorized for pick-up and drop-off should wear a face covering whenever interacting with staff.</w:t>
      </w:r>
    </w:p>
    <w:p w14:paraId="0AA0603E" w14:textId="77777777" w:rsidR="0051352E" w:rsidRDefault="00B20815">
      <w:pPr>
        <w:numPr>
          <w:ilvl w:val="0"/>
          <w:numId w:val="16"/>
        </w:numPr>
        <w:pBdr>
          <w:top w:val="nil"/>
          <w:left w:val="nil"/>
          <w:bottom w:val="nil"/>
          <w:right w:val="nil"/>
          <w:between w:val="nil"/>
        </w:pBdr>
        <w:tabs>
          <w:tab w:val="left" w:pos="366"/>
        </w:tabs>
        <w:spacing w:line="268" w:lineRule="auto"/>
        <w:ind w:left="365" w:hanging="247"/>
        <w:rPr>
          <w:color w:val="000000"/>
        </w:rPr>
      </w:pPr>
      <w:r>
        <w:rPr>
          <w:color w:val="000000"/>
        </w:rPr>
        <w:t>Parents will be allowed to enter the building only when absolutely necessary.</w:t>
      </w:r>
    </w:p>
    <w:p w14:paraId="4598D622" w14:textId="77777777" w:rsidR="0051352E" w:rsidRDefault="0051352E">
      <w:pPr>
        <w:pBdr>
          <w:top w:val="nil"/>
          <w:left w:val="nil"/>
          <w:bottom w:val="nil"/>
          <w:right w:val="nil"/>
          <w:between w:val="nil"/>
        </w:pBdr>
        <w:spacing w:before="10"/>
        <w:rPr>
          <w:color w:val="000000"/>
          <w:sz w:val="23"/>
          <w:szCs w:val="23"/>
        </w:rPr>
      </w:pPr>
    </w:p>
    <w:p w14:paraId="135BA541" w14:textId="77777777" w:rsidR="0051352E" w:rsidRDefault="00B20815">
      <w:pPr>
        <w:pBdr>
          <w:top w:val="nil"/>
          <w:left w:val="nil"/>
          <w:bottom w:val="nil"/>
          <w:right w:val="nil"/>
          <w:between w:val="nil"/>
        </w:pBdr>
        <w:ind w:left="120"/>
        <w:rPr>
          <w:color w:val="000000"/>
        </w:rPr>
      </w:pPr>
      <w:r>
        <w:rPr>
          <w:color w:val="000000"/>
        </w:rPr>
        <w:t>VISITORS (</w:t>
      </w:r>
      <w:proofErr w:type="gramStart"/>
      <w:r>
        <w:rPr>
          <w:color w:val="000000"/>
        </w:rPr>
        <w:t>i.e.</w:t>
      </w:r>
      <w:proofErr w:type="gramEnd"/>
      <w:r>
        <w:rPr>
          <w:color w:val="000000"/>
        </w:rPr>
        <w:t xml:space="preserve"> MAINTENANCE PERSONNEL)</w:t>
      </w:r>
    </w:p>
    <w:p w14:paraId="3DDF6C5B" w14:textId="77777777" w:rsidR="0051352E" w:rsidRDefault="00B20815">
      <w:pPr>
        <w:numPr>
          <w:ilvl w:val="0"/>
          <w:numId w:val="16"/>
        </w:numPr>
        <w:pBdr>
          <w:top w:val="nil"/>
          <w:left w:val="nil"/>
          <w:bottom w:val="nil"/>
          <w:right w:val="nil"/>
          <w:between w:val="nil"/>
        </w:pBdr>
        <w:tabs>
          <w:tab w:val="left" w:pos="308"/>
        </w:tabs>
        <w:spacing w:before="9" w:line="249" w:lineRule="auto"/>
        <w:ind w:left="307" w:right="660" w:hanging="188"/>
        <w:rPr>
          <w:color w:val="000000"/>
        </w:rPr>
        <w:sectPr w:rsidR="0051352E">
          <w:pgSz w:w="12240" w:h="15840"/>
          <w:pgMar w:top="1080" w:right="500" w:bottom="1060" w:left="600" w:header="718" w:footer="868" w:gutter="0"/>
          <w:cols w:space="720"/>
        </w:sectPr>
      </w:pPr>
      <w:r>
        <w:rPr>
          <w:color w:val="000000"/>
        </w:rPr>
        <w:t>Any other visitor, such as maintenance personnel, will comply with health checks before being permitted into the building and will be required to wear a face covering when in the building or working on the</w:t>
      </w:r>
      <w:r>
        <w:rPr>
          <w:color w:val="000000"/>
        </w:rPr>
        <w:t xml:space="preserve"> premises. Visitors will only be permitted/scheduled when absolutely necessary.</w:t>
      </w:r>
    </w:p>
    <w:p w14:paraId="3F4CAC4F" w14:textId="77777777" w:rsidR="0051352E" w:rsidRDefault="00B20815">
      <w:pPr>
        <w:pBdr>
          <w:top w:val="nil"/>
          <w:left w:val="nil"/>
          <w:bottom w:val="nil"/>
          <w:right w:val="nil"/>
          <w:between w:val="nil"/>
        </w:pBdr>
        <w:spacing w:before="2" w:line="235" w:lineRule="auto"/>
        <w:ind w:left="854" w:right="392"/>
        <w:rPr>
          <w:rFonts w:ascii="Cambria" w:eastAsia="Cambria" w:hAnsi="Cambria" w:cs="Cambria"/>
          <w:color w:val="000000"/>
          <w:sz w:val="16"/>
          <w:szCs w:val="16"/>
        </w:rPr>
      </w:pPr>
      <w:r>
        <w:rPr>
          <w:color w:val="000000"/>
        </w:rPr>
        <w:lastRenderedPageBreak/>
        <w:t xml:space="preserve"> </w:t>
      </w:r>
      <w:r>
        <w:rPr>
          <w:rFonts w:ascii="Cambria" w:eastAsia="Cambria" w:hAnsi="Cambria" w:cs="Cambria"/>
          <w:color w:val="000000"/>
          <w:sz w:val="16"/>
          <w:szCs w:val="16"/>
        </w:rPr>
        <w:t>Pandemic Operation Emergency Plan --COVID-19</w:t>
      </w:r>
    </w:p>
    <w:p w14:paraId="7B7B36F3" w14:textId="77777777" w:rsidR="0051352E" w:rsidRDefault="0051352E">
      <w:pPr>
        <w:pBdr>
          <w:top w:val="nil"/>
          <w:left w:val="nil"/>
          <w:bottom w:val="nil"/>
          <w:right w:val="nil"/>
          <w:between w:val="nil"/>
        </w:pBdr>
        <w:rPr>
          <w:rFonts w:ascii="Cambria" w:eastAsia="Cambria" w:hAnsi="Cambria" w:cs="Cambria"/>
          <w:color w:val="000000"/>
          <w:sz w:val="20"/>
          <w:szCs w:val="20"/>
        </w:rPr>
      </w:pPr>
    </w:p>
    <w:p w14:paraId="40F809D4" w14:textId="77777777" w:rsidR="0051352E" w:rsidRDefault="00B20815">
      <w:pPr>
        <w:pStyle w:val="Heading2"/>
        <w:spacing w:before="1"/>
        <w:ind w:firstLine="120"/>
      </w:pPr>
      <w:r>
        <w:t>Healthy Hand Hygiene</w:t>
      </w:r>
    </w:p>
    <w:p w14:paraId="069DE61B" w14:textId="77777777" w:rsidR="0051352E" w:rsidRDefault="00B20815">
      <w:pPr>
        <w:numPr>
          <w:ilvl w:val="0"/>
          <w:numId w:val="16"/>
        </w:numPr>
        <w:pBdr>
          <w:top w:val="nil"/>
          <w:left w:val="nil"/>
          <w:bottom w:val="nil"/>
          <w:right w:val="nil"/>
          <w:between w:val="nil"/>
        </w:pBdr>
        <w:tabs>
          <w:tab w:val="left" w:pos="300"/>
        </w:tabs>
        <w:spacing w:before="129" w:line="249" w:lineRule="auto"/>
        <w:ind w:left="299" w:right="253"/>
        <w:rPr>
          <w:color w:val="000000"/>
        </w:rPr>
      </w:pPr>
      <w:r>
        <w:rPr>
          <w:color w:val="000000"/>
        </w:rPr>
        <w:t xml:space="preserve">Washing hands can keep a person healthy and prevent the spread of infections from one person to </w:t>
      </w:r>
      <w:r>
        <w:rPr>
          <w:rFonts w:ascii="Tahoma" w:eastAsia="Tahoma" w:hAnsi="Tahoma" w:cs="Tahoma"/>
          <w:color w:val="000000"/>
        </w:rPr>
        <w:t>t</w:t>
      </w:r>
      <w:r>
        <w:rPr>
          <w:color w:val="000000"/>
        </w:rPr>
        <w:t>he next. All children and staff will engage in hand hygiene at the following times, at least. Hands will be washed for 20 seconds in proper way.</w:t>
      </w:r>
    </w:p>
    <w:p w14:paraId="72915659" w14:textId="77777777" w:rsidR="0051352E" w:rsidRDefault="00B20815">
      <w:pPr>
        <w:numPr>
          <w:ilvl w:val="0"/>
          <w:numId w:val="13"/>
        </w:numPr>
        <w:pBdr>
          <w:top w:val="nil"/>
          <w:left w:val="nil"/>
          <w:bottom w:val="nil"/>
          <w:right w:val="nil"/>
          <w:between w:val="nil"/>
        </w:pBdr>
        <w:tabs>
          <w:tab w:val="left" w:pos="855"/>
        </w:tabs>
        <w:spacing w:before="118"/>
        <w:rPr>
          <w:color w:val="000000"/>
        </w:rPr>
      </w:pPr>
      <w:r>
        <w:rPr>
          <w:color w:val="000000"/>
        </w:rPr>
        <w:t>Arrival to the</w:t>
      </w:r>
      <w:r>
        <w:rPr>
          <w:color w:val="000000"/>
        </w:rPr>
        <w:t xml:space="preserve"> classroom</w:t>
      </w:r>
    </w:p>
    <w:p w14:paraId="4CAA8B8B" w14:textId="77777777" w:rsidR="0051352E" w:rsidRDefault="00B20815">
      <w:pPr>
        <w:numPr>
          <w:ilvl w:val="0"/>
          <w:numId w:val="13"/>
        </w:numPr>
        <w:pBdr>
          <w:top w:val="nil"/>
          <w:left w:val="nil"/>
          <w:bottom w:val="nil"/>
          <w:right w:val="nil"/>
          <w:between w:val="nil"/>
        </w:pBdr>
        <w:tabs>
          <w:tab w:val="left" w:pos="855"/>
        </w:tabs>
        <w:spacing w:before="129"/>
        <w:rPr>
          <w:color w:val="000000"/>
        </w:rPr>
      </w:pPr>
      <w:r>
        <w:rPr>
          <w:color w:val="000000"/>
        </w:rPr>
        <w:t>Before and after eating or handling food</w:t>
      </w:r>
    </w:p>
    <w:p w14:paraId="45B82D09" w14:textId="77777777" w:rsidR="0051352E" w:rsidRDefault="00B20815">
      <w:pPr>
        <w:numPr>
          <w:ilvl w:val="0"/>
          <w:numId w:val="13"/>
        </w:numPr>
        <w:pBdr>
          <w:top w:val="nil"/>
          <w:left w:val="nil"/>
          <w:bottom w:val="nil"/>
          <w:right w:val="nil"/>
          <w:between w:val="nil"/>
        </w:pBdr>
        <w:tabs>
          <w:tab w:val="left" w:pos="855"/>
        </w:tabs>
        <w:spacing w:before="131"/>
        <w:rPr>
          <w:color w:val="000000"/>
        </w:rPr>
      </w:pPr>
      <w:r>
        <w:rPr>
          <w:color w:val="000000"/>
        </w:rPr>
        <w:t>After using the toilet or helping a child use the bathroom</w:t>
      </w:r>
    </w:p>
    <w:p w14:paraId="45A48E6E" w14:textId="77777777" w:rsidR="0051352E" w:rsidRDefault="00B20815">
      <w:pPr>
        <w:numPr>
          <w:ilvl w:val="0"/>
          <w:numId w:val="13"/>
        </w:numPr>
        <w:pBdr>
          <w:top w:val="nil"/>
          <w:left w:val="nil"/>
          <w:bottom w:val="nil"/>
          <w:right w:val="nil"/>
          <w:between w:val="nil"/>
        </w:pBdr>
        <w:tabs>
          <w:tab w:val="left" w:pos="855"/>
        </w:tabs>
        <w:spacing w:before="131"/>
        <w:rPr>
          <w:color w:val="000000"/>
        </w:rPr>
      </w:pPr>
      <w:r>
        <w:rPr>
          <w:color w:val="000000"/>
        </w:rPr>
        <w:t>After coming in contact with bodily fluid</w:t>
      </w:r>
    </w:p>
    <w:p w14:paraId="54F8FBD5" w14:textId="77777777" w:rsidR="0051352E" w:rsidRDefault="00B20815">
      <w:pPr>
        <w:numPr>
          <w:ilvl w:val="0"/>
          <w:numId w:val="13"/>
        </w:numPr>
        <w:pBdr>
          <w:top w:val="nil"/>
          <w:left w:val="nil"/>
          <w:bottom w:val="nil"/>
          <w:right w:val="nil"/>
          <w:between w:val="nil"/>
        </w:pBdr>
        <w:tabs>
          <w:tab w:val="left" w:pos="855"/>
        </w:tabs>
        <w:spacing w:before="129"/>
        <w:rPr>
          <w:color w:val="000000"/>
        </w:rPr>
      </w:pPr>
      <w:r>
        <w:rPr>
          <w:color w:val="000000"/>
        </w:rPr>
        <w:t>Before and after playing outdoors</w:t>
      </w:r>
    </w:p>
    <w:p w14:paraId="6EE20D77" w14:textId="77777777" w:rsidR="0051352E" w:rsidRDefault="00B20815">
      <w:pPr>
        <w:numPr>
          <w:ilvl w:val="0"/>
          <w:numId w:val="13"/>
        </w:numPr>
        <w:pBdr>
          <w:top w:val="nil"/>
          <w:left w:val="nil"/>
          <w:bottom w:val="nil"/>
          <w:right w:val="nil"/>
          <w:between w:val="nil"/>
        </w:pBdr>
        <w:tabs>
          <w:tab w:val="left" w:pos="855"/>
        </w:tabs>
        <w:spacing w:before="131" w:line="267" w:lineRule="auto"/>
        <w:rPr>
          <w:color w:val="000000"/>
        </w:rPr>
      </w:pPr>
      <w:r>
        <w:rPr>
          <w:color w:val="000000"/>
        </w:rPr>
        <w:t>Before and after touching eyes, nose, or mouth</w:t>
      </w:r>
    </w:p>
    <w:p w14:paraId="712B8E6E" w14:textId="77777777" w:rsidR="0051352E" w:rsidRDefault="00B20815">
      <w:pPr>
        <w:pBdr>
          <w:top w:val="nil"/>
          <w:left w:val="nil"/>
          <w:bottom w:val="nil"/>
          <w:right w:val="nil"/>
          <w:between w:val="nil"/>
        </w:pBdr>
        <w:spacing w:before="2" w:line="235" w:lineRule="auto"/>
        <w:ind w:left="854" w:right="392"/>
        <w:rPr>
          <w:color w:val="000000"/>
        </w:rPr>
      </w:pPr>
      <w:r>
        <w:rPr>
          <w:color w:val="000000"/>
        </w:rPr>
        <w:t>Hand sanitizer will be provided for staff and students (at level out of reach of children) to use as needed.</w:t>
      </w:r>
    </w:p>
    <w:p w14:paraId="2F040A13" w14:textId="77777777" w:rsidR="0051352E" w:rsidRDefault="00B20815">
      <w:pPr>
        <w:pStyle w:val="Heading2"/>
        <w:spacing w:before="232"/>
        <w:ind w:firstLine="120"/>
      </w:pPr>
      <w:r>
        <w:t>Cleaning Procedures</w:t>
      </w:r>
    </w:p>
    <w:p w14:paraId="490334F9" w14:textId="77777777" w:rsidR="0051352E" w:rsidRDefault="00B20815">
      <w:pPr>
        <w:numPr>
          <w:ilvl w:val="0"/>
          <w:numId w:val="16"/>
        </w:numPr>
        <w:pBdr>
          <w:top w:val="nil"/>
          <w:left w:val="nil"/>
          <w:bottom w:val="nil"/>
          <w:right w:val="nil"/>
          <w:between w:val="nil"/>
        </w:pBdr>
        <w:tabs>
          <w:tab w:val="left" w:pos="300"/>
        </w:tabs>
        <w:spacing w:before="129" w:line="249" w:lineRule="auto"/>
        <w:ind w:right="253"/>
        <w:rPr>
          <w:color w:val="000000"/>
        </w:rPr>
      </w:pPr>
      <w:r>
        <w:rPr>
          <w:color w:val="000000"/>
        </w:rPr>
        <w:t xml:space="preserve">Air cleaners (HEPA filters) have been purchased for each building to improve overall air quality and circulation in the school </w:t>
      </w:r>
      <w:r>
        <w:rPr>
          <w:color w:val="000000"/>
        </w:rPr>
        <w:t>building.</w:t>
      </w:r>
    </w:p>
    <w:p w14:paraId="1B140588" w14:textId="77777777" w:rsidR="0051352E" w:rsidRDefault="00B20815">
      <w:pPr>
        <w:numPr>
          <w:ilvl w:val="0"/>
          <w:numId w:val="16"/>
        </w:numPr>
        <w:pBdr>
          <w:top w:val="nil"/>
          <w:left w:val="nil"/>
          <w:bottom w:val="nil"/>
          <w:right w:val="nil"/>
          <w:between w:val="nil"/>
        </w:pBdr>
        <w:tabs>
          <w:tab w:val="left" w:pos="300"/>
        </w:tabs>
        <w:spacing w:before="118" w:line="249" w:lineRule="auto"/>
        <w:ind w:right="313"/>
        <w:rPr>
          <w:color w:val="000000"/>
        </w:rPr>
      </w:pPr>
      <w:r>
        <w:rPr>
          <w:color w:val="000000"/>
        </w:rPr>
        <w:t xml:space="preserve">ADM has devised rigid cleaning and sanitation procedures to implement </w:t>
      </w:r>
      <w:r>
        <w:t>throughout the school</w:t>
      </w:r>
      <w:r>
        <w:rPr>
          <w:color w:val="000000"/>
        </w:rPr>
        <w:t xml:space="preserve"> day to alleviate the possibility of transmission.</w:t>
      </w:r>
    </w:p>
    <w:p w14:paraId="6A24FA69" w14:textId="77777777" w:rsidR="0051352E" w:rsidRDefault="00B20815">
      <w:pPr>
        <w:numPr>
          <w:ilvl w:val="0"/>
          <w:numId w:val="12"/>
        </w:numPr>
        <w:pBdr>
          <w:top w:val="nil"/>
          <w:left w:val="nil"/>
          <w:bottom w:val="nil"/>
          <w:right w:val="nil"/>
          <w:between w:val="nil"/>
        </w:pBdr>
        <w:tabs>
          <w:tab w:val="left" w:pos="855"/>
        </w:tabs>
        <w:spacing w:before="121" w:line="246" w:lineRule="auto"/>
        <w:ind w:right="618"/>
        <w:rPr>
          <w:color w:val="000000"/>
        </w:rPr>
      </w:pPr>
      <w:r>
        <w:rPr>
          <w:color w:val="000000"/>
        </w:rPr>
        <w:t>All high-touch surfaces including, but not limited to, doorknobs, toilet flush handles and sink handles will be cleaned every two hours.</w:t>
      </w:r>
    </w:p>
    <w:p w14:paraId="27A77D57" w14:textId="77777777" w:rsidR="0051352E" w:rsidRDefault="00B20815">
      <w:pPr>
        <w:numPr>
          <w:ilvl w:val="0"/>
          <w:numId w:val="12"/>
        </w:numPr>
        <w:pBdr>
          <w:top w:val="nil"/>
          <w:left w:val="nil"/>
          <w:bottom w:val="nil"/>
          <w:right w:val="nil"/>
          <w:between w:val="nil"/>
        </w:pBdr>
        <w:tabs>
          <w:tab w:val="left" w:pos="855"/>
        </w:tabs>
        <w:spacing w:before="123" w:line="249" w:lineRule="auto"/>
        <w:ind w:right="653"/>
        <w:rPr>
          <w:color w:val="000000"/>
        </w:rPr>
      </w:pPr>
      <w:r>
        <w:rPr>
          <w:color w:val="000000"/>
        </w:rPr>
        <w:t>Computer components, teacher record-keeping iPad screens and staff telephones will be wiped down when a new person uses</w:t>
      </w:r>
      <w:r>
        <w:rPr>
          <w:color w:val="000000"/>
        </w:rPr>
        <w:t xml:space="preserve"> them. Classrooms will each have their own iPad to eliminate sharing of devices.</w:t>
      </w:r>
    </w:p>
    <w:p w14:paraId="5F803B5C" w14:textId="77777777" w:rsidR="0051352E" w:rsidRDefault="00B20815">
      <w:pPr>
        <w:numPr>
          <w:ilvl w:val="0"/>
          <w:numId w:val="12"/>
        </w:numPr>
        <w:pBdr>
          <w:top w:val="nil"/>
          <w:left w:val="nil"/>
          <w:bottom w:val="nil"/>
          <w:right w:val="nil"/>
          <w:between w:val="nil"/>
        </w:pBdr>
        <w:tabs>
          <w:tab w:val="left" w:pos="855"/>
        </w:tabs>
        <w:spacing w:before="119"/>
        <w:rPr>
          <w:color w:val="000000"/>
        </w:rPr>
      </w:pPr>
      <w:r>
        <w:rPr>
          <w:color w:val="000000"/>
        </w:rPr>
        <w:t xml:space="preserve">Classroom materials will be sanitized continuously throughout the day. Tables will be wiped down after each use. </w:t>
      </w:r>
    </w:p>
    <w:p w14:paraId="55722092" w14:textId="77777777" w:rsidR="0051352E" w:rsidRDefault="00B20815">
      <w:pPr>
        <w:numPr>
          <w:ilvl w:val="0"/>
          <w:numId w:val="12"/>
        </w:numPr>
        <w:pBdr>
          <w:top w:val="nil"/>
          <w:left w:val="nil"/>
          <w:bottom w:val="nil"/>
          <w:right w:val="nil"/>
          <w:between w:val="nil"/>
        </w:pBdr>
        <w:tabs>
          <w:tab w:val="left" w:pos="855"/>
        </w:tabs>
        <w:spacing w:before="128"/>
        <w:rPr>
          <w:color w:val="000000"/>
        </w:rPr>
      </w:pPr>
      <w:r>
        <w:rPr>
          <w:color w:val="000000"/>
        </w:rPr>
        <w:t>Classrooms, office counters and bathrooms will be cleaned and sanitized daily.</w:t>
      </w:r>
    </w:p>
    <w:p w14:paraId="16586D50" w14:textId="77777777" w:rsidR="0051352E" w:rsidRDefault="00B20815">
      <w:pPr>
        <w:numPr>
          <w:ilvl w:val="0"/>
          <w:numId w:val="16"/>
        </w:numPr>
        <w:pBdr>
          <w:top w:val="nil"/>
          <w:left w:val="nil"/>
          <w:bottom w:val="nil"/>
          <w:right w:val="nil"/>
          <w:between w:val="nil"/>
        </w:pBdr>
        <w:tabs>
          <w:tab w:val="left" w:pos="300"/>
        </w:tabs>
        <w:spacing w:before="131" w:line="246" w:lineRule="auto"/>
        <w:ind w:right="543"/>
        <w:rPr>
          <w:color w:val="000000"/>
        </w:rPr>
      </w:pPr>
      <w:r>
        <w:rPr>
          <w:color w:val="000000"/>
        </w:rPr>
        <w:t>At the end of the school day, ADM's cleaning staff will disinfect the entire building as we prepare for next day’s learning.</w:t>
      </w:r>
    </w:p>
    <w:p w14:paraId="59665B98" w14:textId="77777777" w:rsidR="0051352E" w:rsidRDefault="00B20815">
      <w:pPr>
        <w:numPr>
          <w:ilvl w:val="0"/>
          <w:numId w:val="11"/>
        </w:numPr>
        <w:pBdr>
          <w:top w:val="nil"/>
          <w:left w:val="nil"/>
          <w:bottom w:val="nil"/>
          <w:right w:val="nil"/>
          <w:between w:val="nil"/>
        </w:pBdr>
        <w:tabs>
          <w:tab w:val="left" w:pos="855"/>
        </w:tabs>
        <w:spacing w:before="128" w:line="235" w:lineRule="auto"/>
        <w:ind w:right="768"/>
        <w:rPr>
          <w:color w:val="000000"/>
        </w:rPr>
      </w:pPr>
      <w:r>
        <w:rPr>
          <w:color w:val="000000"/>
        </w:rPr>
        <w:t>Professional deep cleaning will be conducted as deem</w:t>
      </w:r>
      <w:r>
        <w:rPr>
          <w:color w:val="000000"/>
        </w:rPr>
        <w:t>ed necessary or if there is a Covid case.</w:t>
      </w:r>
    </w:p>
    <w:p w14:paraId="46D4C5A3" w14:textId="77777777" w:rsidR="0051352E" w:rsidRDefault="0051352E">
      <w:pPr>
        <w:pBdr>
          <w:top w:val="nil"/>
          <w:left w:val="nil"/>
          <w:bottom w:val="nil"/>
          <w:right w:val="nil"/>
          <w:between w:val="nil"/>
        </w:pBdr>
        <w:spacing w:before="2" w:line="235" w:lineRule="auto"/>
        <w:ind w:right="392"/>
        <w:rPr>
          <w:color w:val="000000"/>
        </w:rPr>
      </w:pPr>
    </w:p>
    <w:p w14:paraId="6BAEDBDF" w14:textId="77777777" w:rsidR="0051352E" w:rsidRDefault="00B20815">
      <w:pPr>
        <w:pStyle w:val="Heading2"/>
        <w:ind w:firstLine="120"/>
      </w:pPr>
      <w:r>
        <w:t>Safety Classroom Procedures</w:t>
      </w:r>
    </w:p>
    <w:p w14:paraId="2E35FC2A" w14:textId="77777777" w:rsidR="0051352E" w:rsidRDefault="00B20815">
      <w:pPr>
        <w:numPr>
          <w:ilvl w:val="0"/>
          <w:numId w:val="16"/>
        </w:numPr>
        <w:pBdr>
          <w:top w:val="nil"/>
          <w:left w:val="nil"/>
          <w:bottom w:val="nil"/>
          <w:right w:val="nil"/>
          <w:between w:val="nil"/>
        </w:pBdr>
        <w:tabs>
          <w:tab w:val="left" w:pos="300"/>
        </w:tabs>
        <w:spacing w:before="130" w:line="246" w:lineRule="auto"/>
        <w:ind w:right="663"/>
        <w:rPr>
          <w:color w:val="000000"/>
        </w:rPr>
      </w:pPr>
      <w:r>
        <w:rPr>
          <w:color w:val="000000"/>
        </w:rPr>
        <w:t>As needed, proper protocol will be administered in classroom preparation to maintain safe and healthy classroom environments.</w:t>
      </w:r>
    </w:p>
    <w:p w14:paraId="68179E5D" w14:textId="77777777" w:rsidR="0051352E" w:rsidRDefault="00B20815">
      <w:pPr>
        <w:numPr>
          <w:ilvl w:val="0"/>
          <w:numId w:val="10"/>
        </w:numPr>
        <w:pBdr>
          <w:top w:val="nil"/>
          <w:left w:val="nil"/>
          <w:bottom w:val="nil"/>
          <w:right w:val="nil"/>
          <w:between w:val="nil"/>
        </w:pBdr>
        <w:tabs>
          <w:tab w:val="left" w:pos="855"/>
        </w:tabs>
        <w:spacing w:before="123"/>
        <w:rPr>
          <w:color w:val="000000"/>
        </w:rPr>
      </w:pPr>
      <w:r>
        <w:rPr>
          <w:color w:val="000000"/>
        </w:rPr>
        <w:t>Shared sets of supplies (markers, crayons, scissors, etc.) will be available in the classroom.</w:t>
      </w:r>
    </w:p>
    <w:p w14:paraId="6D233E15" w14:textId="77777777" w:rsidR="0051352E" w:rsidRDefault="00B20815">
      <w:pPr>
        <w:numPr>
          <w:ilvl w:val="0"/>
          <w:numId w:val="10"/>
        </w:numPr>
        <w:pBdr>
          <w:top w:val="nil"/>
          <w:left w:val="nil"/>
          <w:bottom w:val="nil"/>
          <w:right w:val="nil"/>
          <w:between w:val="nil"/>
        </w:pBdr>
        <w:tabs>
          <w:tab w:val="left" w:pos="855"/>
        </w:tabs>
        <w:spacing w:before="129" w:line="249" w:lineRule="auto"/>
        <w:ind w:right="810"/>
        <w:rPr>
          <w:color w:val="000000"/>
        </w:rPr>
      </w:pPr>
      <w:r>
        <w:rPr>
          <w:color w:val="000000"/>
        </w:rPr>
        <w:t>High touch point areas such as sinks, faucets, and countertops will be sanitized every two hours.</w:t>
      </w:r>
    </w:p>
    <w:p w14:paraId="7C11A5D5" w14:textId="77777777" w:rsidR="0051352E" w:rsidRDefault="00B20815">
      <w:pPr>
        <w:numPr>
          <w:ilvl w:val="0"/>
          <w:numId w:val="10"/>
        </w:numPr>
        <w:pBdr>
          <w:top w:val="nil"/>
          <w:left w:val="nil"/>
          <w:bottom w:val="nil"/>
          <w:right w:val="nil"/>
          <w:between w:val="nil"/>
        </w:pBdr>
        <w:tabs>
          <w:tab w:val="left" w:pos="855"/>
        </w:tabs>
        <w:spacing w:before="120"/>
        <w:rPr>
          <w:color w:val="000000"/>
        </w:rPr>
      </w:pPr>
      <w:r>
        <w:rPr>
          <w:color w:val="000000"/>
        </w:rPr>
        <w:t>Children can use water for work in classroom.</w:t>
      </w:r>
    </w:p>
    <w:p w14:paraId="4C13E679" w14:textId="77777777" w:rsidR="0051352E" w:rsidRDefault="00B20815">
      <w:pPr>
        <w:numPr>
          <w:ilvl w:val="0"/>
          <w:numId w:val="10"/>
        </w:numPr>
        <w:pBdr>
          <w:top w:val="nil"/>
          <w:left w:val="nil"/>
          <w:bottom w:val="nil"/>
          <w:right w:val="nil"/>
          <w:between w:val="nil"/>
        </w:pBdr>
        <w:tabs>
          <w:tab w:val="left" w:pos="855"/>
        </w:tabs>
        <w:spacing w:before="129"/>
        <w:rPr>
          <w:color w:val="000000"/>
        </w:rPr>
        <w:sectPr w:rsidR="0051352E">
          <w:pgSz w:w="12240" w:h="15840"/>
          <w:pgMar w:top="1080" w:right="500" w:bottom="1060" w:left="600" w:header="718" w:footer="868" w:gutter="0"/>
          <w:cols w:space="720"/>
        </w:sectPr>
      </w:pPr>
      <w:r>
        <w:rPr>
          <w:color w:val="000000"/>
        </w:rPr>
        <w:t>Lunch and snacks will be provided by the school.</w:t>
      </w:r>
    </w:p>
    <w:p w14:paraId="327D80CE" w14:textId="77777777" w:rsidR="0051352E" w:rsidRDefault="0051352E">
      <w:pPr>
        <w:pBdr>
          <w:top w:val="nil"/>
          <w:left w:val="nil"/>
          <w:bottom w:val="nil"/>
          <w:right w:val="nil"/>
          <w:between w:val="nil"/>
        </w:pBdr>
        <w:rPr>
          <w:rFonts w:ascii="Cambria" w:eastAsia="Cambria" w:hAnsi="Cambria" w:cs="Cambria"/>
          <w:color w:val="000000"/>
          <w:sz w:val="20"/>
          <w:szCs w:val="20"/>
        </w:rPr>
      </w:pPr>
    </w:p>
    <w:p w14:paraId="13C3384E" w14:textId="77777777" w:rsidR="0051352E" w:rsidRDefault="0051352E">
      <w:pPr>
        <w:pBdr>
          <w:top w:val="nil"/>
          <w:left w:val="nil"/>
          <w:bottom w:val="nil"/>
          <w:right w:val="nil"/>
          <w:between w:val="nil"/>
        </w:pBdr>
        <w:spacing w:before="4"/>
        <w:rPr>
          <w:color w:val="000000"/>
          <w:sz w:val="35"/>
          <w:szCs w:val="35"/>
        </w:rPr>
      </w:pPr>
    </w:p>
    <w:p w14:paraId="4353B72B" w14:textId="77777777" w:rsidR="0051352E" w:rsidRDefault="00B20815">
      <w:pPr>
        <w:pStyle w:val="Heading2"/>
        <w:ind w:firstLine="120"/>
      </w:pPr>
      <w:r>
        <w:t>Safety Classroom Procedures</w:t>
      </w:r>
    </w:p>
    <w:p w14:paraId="7DA6B440" w14:textId="77777777" w:rsidR="0051352E" w:rsidRDefault="00B20815">
      <w:pPr>
        <w:numPr>
          <w:ilvl w:val="0"/>
          <w:numId w:val="16"/>
        </w:numPr>
        <w:pBdr>
          <w:top w:val="nil"/>
          <w:left w:val="nil"/>
          <w:bottom w:val="nil"/>
          <w:right w:val="nil"/>
          <w:between w:val="nil"/>
        </w:pBdr>
        <w:tabs>
          <w:tab w:val="left" w:pos="300"/>
        </w:tabs>
        <w:spacing w:before="130" w:line="246" w:lineRule="auto"/>
        <w:ind w:right="663"/>
        <w:rPr>
          <w:color w:val="000000"/>
        </w:rPr>
      </w:pPr>
      <w:r>
        <w:rPr>
          <w:color w:val="000000"/>
        </w:rPr>
        <w:t>As needed, proper protocol will be administered in classroom preparation to maintain safe and healthy classroom environments.</w:t>
      </w:r>
    </w:p>
    <w:p w14:paraId="7F5DEDF6" w14:textId="77777777" w:rsidR="0051352E" w:rsidRDefault="00B20815">
      <w:pPr>
        <w:numPr>
          <w:ilvl w:val="0"/>
          <w:numId w:val="10"/>
        </w:numPr>
        <w:pBdr>
          <w:top w:val="nil"/>
          <w:left w:val="nil"/>
          <w:bottom w:val="nil"/>
          <w:right w:val="nil"/>
          <w:between w:val="nil"/>
        </w:pBdr>
        <w:tabs>
          <w:tab w:val="left" w:pos="855"/>
        </w:tabs>
        <w:spacing w:before="123"/>
        <w:rPr>
          <w:color w:val="000000"/>
        </w:rPr>
      </w:pPr>
      <w:r>
        <w:rPr>
          <w:color w:val="000000"/>
        </w:rPr>
        <w:t>Shared sets of supplies (markers, crayons, scissors, etc.) will be available in the classroom.</w:t>
      </w:r>
    </w:p>
    <w:p w14:paraId="517EFA2A" w14:textId="77777777" w:rsidR="0051352E" w:rsidRDefault="00B20815">
      <w:pPr>
        <w:numPr>
          <w:ilvl w:val="0"/>
          <w:numId w:val="10"/>
        </w:numPr>
        <w:pBdr>
          <w:top w:val="nil"/>
          <w:left w:val="nil"/>
          <w:bottom w:val="nil"/>
          <w:right w:val="nil"/>
          <w:between w:val="nil"/>
        </w:pBdr>
        <w:tabs>
          <w:tab w:val="left" w:pos="855"/>
        </w:tabs>
        <w:spacing w:before="129" w:line="249" w:lineRule="auto"/>
        <w:ind w:right="810"/>
        <w:rPr>
          <w:color w:val="000000"/>
        </w:rPr>
      </w:pPr>
      <w:r>
        <w:rPr>
          <w:color w:val="000000"/>
        </w:rPr>
        <w:t>High touch point areas such as sinks, faucets, and countertops will be sanitized every two hours.</w:t>
      </w:r>
    </w:p>
    <w:p w14:paraId="0F500A95" w14:textId="77777777" w:rsidR="0051352E" w:rsidRDefault="00B20815">
      <w:pPr>
        <w:numPr>
          <w:ilvl w:val="0"/>
          <w:numId w:val="10"/>
        </w:numPr>
        <w:pBdr>
          <w:top w:val="nil"/>
          <w:left w:val="nil"/>
          <w:bottom w:val="nil"/>
          <w:right w:val="nil"/>
          <w:between w:val="nil"/>
        </w:pBdr>
        <w:tabs>
          <w:tab w:val="left" w:pos="855"/>
        </w:tabs>
        <w:spacing w:before="120"/>
        <w:rPr>
          <w:color w:val="000000"/>
        </w:rPr>
      </w:pPr>
      <w:r>
        <w:rPr>
          <w:color w:val="000000"/>
        </w:rPr>
        <w:t>Children can use water for work in classroom.</w:t>
      </w:r>
    </w:p>
    <w:p w14:paraId="0CB2AA22" w14:textId="77777777" w:rsidR="0051352E" w:rsidRDefault="00B20815">
      <w:pPr>
        <w:numPr>
          <w:ilvl w:val="0"/>
          <w:numId w:val="10"/>
        </w:numPr>
        <w:pBdr>
          <w:top w:val="nil"/>
          <w:left w:val="nil"/>
          <w:bottom w:val="nil"/>
          <w:right w:val="nil"/>
          <w:between w:val="nil"/>
        </w:pBdr>
        <w:tabs>
          <w:tab w:val="left" w:pos="855"/>
        </w:tabs>
        <w:spacing w:before="129"/>
        <w:rPr>
          <w:color w:val="000000"/>
        </w:rPr>
      </w:pPr>
      <w:r>
        <w:rPr>
          <w:color w:val="000000"/>
        </w:rPr>
        <w:t>Lunch and snacks will be provided by the school.</w:t>
      </w:r>
    </w:p>
    <w:p w14:paraId="3D359013" w14:textId="77777777" w:rsidR="0051352E" w:rsidRDefault="0051352E">
      <w:pPr>
        <w:pBdr>
          <w:top w:val="nil"/>
          <w:left w:val="nil"/>
          <w:bottom w:val="nil"/>
          <w:right w:val="nil"/>
          <w:between w:val="nil"/>
        </w:pBdr>
        <w:spacing w:before="6"/>
        <w:rPr>
          <w:color w:val="000000"/>
          <w:sz w:val="34"/>
          <w:szCs w:val="34"/>
        </w:rPr>
      </w:pPr>
    </w:p>
    <w:p w14:paraId="4AE50BCF" w14:textId="77777777" w:rsidR="0051352E" w:rsidRDefault="00B20815">
      <w:pPr>
        <w:pStyle w:val="Heading2"/>
        <w:ind w:left="121"/>
      </w:pPr>
      <w:r>
        <w:t>Meetings, Events and Gatherings</w:t>
      </w:r>
    </w:p>
    <w:p w14:paraId="5002D50C" w14:textId="77777777" w:rsidR="0051352E" w:rsidRDefault="0051352E">
      <w:pPr>
        <w:pBdr>
          <w:top w:val="nil"/>
          <w:left w:val="nil"/>
          <w:bottom w:val="nil"/>
          <w:right w:val="nil"/>
          <w:between w:val="nil"/>
        </w:pBdr>
        <w:spacing w:before="5"/>
        <w:rPr>
          <w:b/>
          <w:color w:val="000000"/>
          <w:sz w:val="24"/>
          <w:szCs w:val="24"/>
        </w:rPr>
      </w:pPr>
    </w:p>
    <w:p w14:paraId="17B406D4" w14:textId="77777777" w:rsidR="0051352E" w:rsidRDefault="00B20815">
      <w:pPr>
        <w:numPr>
          <w:ilvl w:val="0"/>
          <w:numId w:val="16"/>
        </w:numPr>
        <w:pBdr>
          <w:top w:val="nil"/>
          <w:left w:val="nil"/>
          <w:bottom w:val="nil"/>
          <w:right w:val="nil"/>
          <w:between w:val="nil"/>
        </w:pBdr>
        <w:tabs>
          <w:tab w:val="left" w:pos="327"/>
        </w:tabs>
        <w:spacing w:line="249" w:lineRule="auto"/>
        <w:ind w:left="326" w:right="711" w:hanging="188"/>
        <w:rPr>
          <w:color w:val="000000"/>
        </w:rPr>
      </w:pPr>
      <w:r>
        <w:rPr>
          <w:color w:val="000000"/>
        </w:rPr>
        <w:t xml:space="preserve">ADM will hold </w:t>
      </w:r>
      <w:r>
        <w:rPr>
          <w:color w:val="000000"/>
          <w:highlight w:val="cyan"/>
        </w:rPr>
        <w:t>most</w:t>
      </w:r>
      <w:r>
        <w:rPr>
          <w:color w:val="000000"/>
        </w:rPr>
        <w:t xml:space="preserve"> parent meetings, staff meetings and other gatherings virtually </w:t>
      </w:r>
      <w:r>
        <w:rPr>
          <w:color w:val="000000"/>
          <w:highlight w:val="cyan"/>
        </w:rPr>
        <w:t>unless it is determined</w:t>
      </w:r>
      <w:r>
        <w:rPr>
          <w:color w:val="000000"/>
        </w:rPr>
        <w:t xml:space="preserve"> </w:t>
      </w:r>
      <w:r>
        <w:rPr>
          <w:color w:val="000000"/>
          <w:highlight w:val="cyan"/>
        </w:rPr>
        <w:t>a safe environment can make it possible to gather in person</w:t>
      </w:r>
      <w:r>
        <w:rPr>
          <w:color w:val="000000"/>
        </w:rPr>
        <w:t xml:space="preserve"> </w:t>
      </w:r>
      <w:r>
        <w:rPr>
          <w:strike/>
          <w:color w:val="000000"/>
          <w:highlight w:val="cyan"/>
        </w:rPr>
        <w:t>until further notice.</w:t>
      </w:r>
      <w:r>
        <w:rPr>
          <w:color w:val="000000"/>
        </w:rPr>
        <w:t xml:space="preserve"> No visitors or guests will be permitted in the building unless absolutely necessary.</w:t>
      </w:r>
    </w:p>
    <w:p w14:paraId="7076A1D8" w14:textId="77777777" w:rsidR="0051352E" w:rsidRDefault="00B20815">
      <w:pPr>
        <w:numPr>
          <w:ilvl w:val="0"/>
          <w:numId w:val="16"/>
        </w:numPr>
        <w:pBdr>
          <w:top w:val="nil"/>
          <w:left w:val="nil"/>
          <w:bottom w:val="nil"/>
          <w:right w:val="nil"/>
          <w:between w:val="nil"/>
        </w:pBdr>
        <w:tabs>
          <w:tab w:val="left" w:pos="327"/>
        </w:tabs>
        <w:spacing w:line="249" w:lineRule="auto"/>
        <w:ind w:left="326" w:right="931" w:hanging="188"/>
        <w:rPr>
          <w:color w:val="000000"/>
        </w:rPr>
      </w:pPr>
      <w:r>
        <w:rPr>
          <w:color w:val="000000"/>
        </w:rPr>
        <w:t>O</w:t>
      </w:r>
      <w:r>
        <w:rPr>
          <w:color w:val="000000"/>
        </w:rPr>
        <w:t>utdoor gatherings will be held only if after evaluation a procedure is in place where all can safely gather according to CDC guidelines.</w:t>
      </w:r>
    </w:p>
    <w:p w14:paraId="122BC977" w14:textId="77777777" w:rsidR="0051352E" w:rsidRDefault="0051352E">
      <w:pPr>
        <w:pBdr>
          <w:top w:val="nil"/>
          <w:left w:val="nil"/>
          <w:bottom w:val="nil"/>
          <w:right w:val="nil"/>
          <w:between w:val="nil"/>
        </w:pBdr>
        <w:spacing w:before="1"/>
        <w:rPr>
          <w:color w:val="000000"/>
          <w:sz w:val="26"/>
          <w:szCs w:val="26"/>
        </w:rPr>
      </w:pPr>
    </w:p>
    <w:p w14:paraId="34DCA695" w14:textId="77777777" w:rsidR="0051352E" w:rsidRDefault="00B20815">
      <w:pPr>
        <w:pStyle w:val="Heading2"/>
        <w:spacing w:before="1"/>
        <w:ind w:firstLine="120"/>
      </w:pPr>
      <w:r>
        <w:t>Distance Learning</w:t>
      </w:r>
    </w:p>
    <w:p w14:paraId="0FEF7F7E" w14:textId="77777777" w:rsidR="0051352E" w:rsidRDefault="00B20815">
      <w:pPr>
        <w:numPr>
          <w:ilvl w:val="0"/>
          <w:numId w:val="9"/>
        </w:numPr>
        <w:pBdr>
          <w:top w:val="nil"/>
          <w:left w:val="nil"/>
          <w:bottom w:val="nil"/>
          <w:right w:val="nil"/>
          <w:between w:val="nil"/>
        </w:pBdr>
        <w:tabs>
          <w:tab w:val="left" w:pos="841"/>
        </w:tabs>
        <w:spacing w:before="101" w:line="249" w:lineRule="auto"/>
        <w:ind w:right="430" w:hanging="180"/>
        <w:jc w:val="both"/>
        <w:rPr>
          <w:color w:val="000000"/>
        </w:rPr>
      </w:pPr>
      <w:r>
        <w:rPr>
          <w:color w:val="000000"/>
        </w:rPr>
        <w:t>ADM is prepared to respond to the possibility of school closures or required quarantine of students and staff f local or state officials require us to close our building, we will move to our distance learning model or a hybrid model of distance learning an</w:t>
      </w:r>
      <w:r>
        <w:rPr>
          <w:color w:val="000000"/>
        </w:rPr>
        <w:t>d in-person learning. We will be prepared to make this transition in 24 hours.</w:t>
      </w:r>
    </w:p>
    <w:p w14:paraId="71FAC4AF" w14:textId="77777777" w:rsidR="0051352E" w:rsidRDefault="00B20815">
      <w:pPr>
        <w:numPr>
          <w:ilvl w:val="0"/>
          <w:numId w:val="9"/>
        </w:numPr>
        <w:pBdr>
          <w:top w:val="nil"/>
          <w:left w:val="nil"/>
          <w:bottom w:val="nil"/>
          <w:right w:val="nil"/>
          <w:between w:val="nil"/>
        </w:pBdr>
        <w:tabs>
          <w:tab w:val="left" w:pos="841"/>
        </w:tabs>
        <w:spacing w:before="119" w:line="249" w:lineRule="auto"/>
        <w:ind w:right="346" w:hanging="180"/>
        <w:rPr>
          <w:color w:val="000000"/>
        </w:rPr>
      </w:pPr>
      <w:r>
        <w:rPr>
          <w:color w:val="000000"/>
        </w:rPr>
        <w:t>If a particular classroom community is required to quarantine, that class will move to a distance learning model for 5 school days from the date of last contact with the positiv</w:t>
      </w:r>
      <w:r>
        <w:rPr>
          <w:color w:val="000000"/>
        </w:rPr>
        <w:t>e case. Children who test negative (PCR test) on the 5th day, can return to school the 8th day. Children who do not test need to quarantine the full 10 days, but distance learning is only provided 5 of those school days. We will be prepared to make this tr</w:t>
      </w:r>
      <w:r>
        <w:rPr>
          <w:color w:val="000000"/>
        </w:rPr>
        <w:t>ansition in 24 hours.</w:t>
      </w:r>
    </w:p>
    <w:p w14:paraId="3C586B74" w14:textId="77777777" w:rsidR="0051352E" w:rsidRDefault="00B20815">
      <w:pPr>
        <w:numPr>
          <w:ilvl w:val="0"/>
          <w:numId w:val="9"/>
        </w:numPr>
        <w:pBdr>
          <w:top w:val="nil"/>
          <w:left w:val="nil"/>
          <w:bottom w:val="nil"/>
          <w:right w:val="nil"/>
          <w:between w:val="nil"/>
        </w:pBdr>
        <w:tabs>
          <w:tab w:val="left" w:pos="841"/>
        </w:tabs>
        <w:spacing w:before="118" w:line="249" w:lineRule="auto"/>
        <w:ind w:right="256" w:hanging="180"/>
        <w:rPr>
          <w:color w:val="000000"/>
        </w:rPr>
      </w:pPr>
      <w:r>
        <w:rPr>
          <w:color w:val="000000"/>
        </w:rPr>
        <w:t>If an individual student is not able to attend school because of requirement to self-quarantine, an individualized distance learning plan will be implemented.</w:t>
      </w:r>
    </w:p>
    <w:p w14:paraId="271F20FA" w14:textId="77777777" w:rsidR="0051352E" w:rsidRDefault="0051352E">
      <w:pPr>
        <w:pBdr>
          <w:top w:val="nil"/>
          <w:left w:val="nil"/>
          <w:bottom w:val="nil"/>
          <w:right w:val="nil"/>
          <w:between w:val="nil"/>
        </w:pBdr>
        <w:spacing w:before="9"/>
        <w:rPr>
          <w:sz w:val="31"/>
          <w:szCs w:val="31"/>
        </w:rPr>
      </w:pPr>
    </w:p>
    <w:p w14:paraId="7040D682" w14:textId="77777777" w:rsidR="0051352E" w:rsidRDefault="00B20815">
      <w:pPr>
        <w:pStyle w:val="Heading2"/>
        <w:spacing w:before="1"/>
        <w:ind w:firstLine="120"/>
      </w:pPr>
      <w:r>
        <w:t>Questions or Concerns</w:t>
      </w:r>
    </w:p>
    <w:p w14:paraId="02722235" w14:textId="77777777" w:rsidR="0051352E" w:rsidRDefault="00B20815">
      <w:pPr>
        <w:numPr>
          <w:ilvl w:val="0"/>
          <w:numId w:val="16"/>
        </w:numPr>
        <w:pBdr>
          <w:top w:val="nil"/>
          <w:left w:val="nil"/>
          <w:bottom w:val="nil"/>
          <w:right w:val="nil"/>
          <w:between w:val="nil"/>
        </w:pBdr>
        <w:tabs>
          <w:tab w:val="left" w:pos="300"/>
        </w:tabs>
        <w:spacing w:before="129" w:line="249" w:lineRule="auto"/>
        <w:ind w:right="1203"/>
      </w:pPr>
      <w:r>
        <w:rPr>
          <w:color w:val="000000"/>
        </w:rPr>
        <w:t>Please contact the office with any questions or concerns about the Pandemi</w:t>
      </w:r>
      <w:r>
        <w:rPr>
          <w:color w:val="000000"/>
        </w:rPr>
        <w:t>c Emergency Operation Plan for COVID-19 or any other processes or procedures</w:t>
      </w:r>
    </w:p>
    <w:sectPr w:rsidR="0051352E">
      <w:headerReference w:type="default" r:id="rId14"/>
      <w:footerReference w:type="default" r:id="rId15"/>
      <w:pgSz w:w="12240" w:h="15840"/>
      <w:pgMar w:top="1080" w:right="500" w:bottom="1060" w:left="600" w:header="718" w:footer="868"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4ABD" w14:textId="77777777" w:rsidR="00B20815" w:rsidRDefault="00B20815">
      <w:r>
        <w:separator/>
      </w:r>
    </w:p>
  </w:endnote>
  <w:endnote w:type="continuationSeparator" w:id="0">
    <w:p w14:paraId="385A2EF2" w14:textId="77777777" w:rsidR="00B20815" w:rsidRDefault="00B2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605E" w14:textId="77777777" w:rsidR="0051352E" w:rsidRDefault="00B20815">
    <w:pPr>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noProof/>
      </w:rPr>
      <mc:AlternateContent>
        <mc:Choice Requires="wpg">
          <w:drawing>
            <wp:anchor distT="0" distB="0" distL="0" distR="0" simplePos="0" relativeHeight="251659264" behindDoc="1" locked="0" layoutInCell="1" hidden="0" allowOverlap="1" wp14:anchorId="2E72E84C" wp14:editId="09466768">
              <wp:simplePos x="0" y="0"/>
              <wp:positionH relativeFrom="column">
                <wp:posOffset>38100</wp:posOffset>
              </wp:positionH>
              <wp:positionV relativeFrom="paragraph">
                <wp:posOffset>9309100</wp:posOffset>
              </wp:positionV>
              <wp:extent cx="6915150" cy="31750"/>
              <wp:effectExtent l="0" t="0" r="0" b="0"/>
              <wp:wrapNone/>
              <wp:docPr id="29" name="Freeform: Shape 29"/>
              <wp:cNvGraphicFramePr/>
              <a:graphic xmlns:a="http://schemas.openxmlformats.org/drawingml/2006/main">
                <a:graphicData uri="http://schemas.microsoft.com/office/word/2010/wordprocessingShape">
                  <wps:wsp>
                    <wps:cNvSpPr/>
                    <wps:spPr>
                      <a:xfrm>
                        <a:off x="1897950" y="3773650"/>
                        <a:ext cx="6896100" cy="12700"/>
                      </a:xfrm>
                      <a:custGeom>
                        <a:avLst/>
                        <a:gdLst/>
                        <a:ahLst/>
                        <a:cxnLst/>
                        <a:rect l="l" t="t" r="r" b="b"/>
                        <a:pathLst>
                          <a:path w="10860" h="20" extrusionOk="0">
                            <a:moveTo>
                              <a:pt x="0" y="0"/>
                            </a:moveTo>
                            <a:lnTo>
                              <a:pt x="10859" y="0"/>
                            </a:lnTo>
                          </a:path>
                        </a:pathLst>
                      </a:custGeom>
                      <a:noFill/>
                      <a:ln w="9525" cap="flat" cmpd="sng">
                        <a:solidFill>
                          <a:srgbClr val="D9D9D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9309100</wp:posOffset>
              </wp:positionV>
              <wp:extent cx="6915150" cy="31750"/>
              <wp:effectExtent b="0" l="0" r="0" t="0"/>
              <wp:wrapNone/>
              <wp:docPr id="29"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915150" cy="31750"/>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14:anchorId="6CF9B24E" wp14:editId="423A5D03">
              <wp:simplePos x="0" y="0"/>
              <wp:positionH relativeFrom="column">
                <wp:posOffset>3200400</wp:posOffset>
              </wp:positionH>
              <wp:positionV relativeFrom="paragraph">
                <wp:posOffset>9309100</wp:posOffset>
              </wp:positionV>
              <wp:extent cx="529590" cy="164465"/>
              <wp:effectExtent l="0" t="0" r="0" b="0"/>
              <wp:wrapNone/>
              <wp:docPr id="24" name="Rectangle 24"/>
              <wp:cNvGraphicFramePr/>
              <a:graphic xmlns:a="http://schemas.openxmlformats.org/drawingml/2006/main">
                <a:graphicData uri="http://schemas.microsoft.com/office/word/2010/wordprocessingShape">
                  <wps:wsp>
                    <wps:cNvSpPr/>
                    <wps:spPr>
                      <a:xfrm>
                        <a:off x="5090730" y="3707293"/>
                        <a:ext cx="510540" cy="145415"/>
                      </a:xfrm>
                      <a:prstGeom prst="rect">
                        <a:avLst/>
                      </a:prstGeom>
                      <a:noFill/>
                      <a:ln>
                        <a:noFill/>
                      </a:ln>
                    </wps:spPr>
                    <wps:txbx>
                      <w:txbxContent>
                        <w:p w14:paraId="2BB18967" w14:textId="77777777" w:rsidR="0051352E" w:rsidRDefault="00B20815">
                          <w:pPr>
                            <w:spacing w:before="20"/>
                            <w:ind w:left="60" w:firstLine="60"/>
                            <w:textDirection w:val="btLr"/>
                          </w:pPr>
                          <w:r>
                            <w:rPr>
                              <w:rFonts w:ascii="Cambria" w:eastAsia="Cambria" w:hAnsi="Cambria" w:cs="Cambria"/>
                              <w:b/>
                              <w:color w:val="000000"/>
                              <w:sz w:val="16"/>
                            </w:rPr>
                            <w:t xml:space="preserve"> PAGE </w:t>
                          </w:r>
                          <w:proofErr w:type="gramStart"/>
                          <w:r>
                            <w:rPr>
                              <w:rFonts w:ascii="Cambria" w:eastAsia="Cambria" w:hAnsi="Cambria" w:cs="Cambria"/>
                              <w:b/>
                              <w:color w:val="000000"/>
                              <w:sz w:val="16"/>
                            </w:rPr>
                            <w:t>2  |</w:t>
                          </w:r>
                          <w:proofErr w:type="gramEnd"/>
                          <w:r>
                            <w:rPr>
                              <w:rFonts w:ascii="Cambria" w:eastAsia="Cambria" w:hAnsi="Cambria" w:cs="Cambria"/>
                              <w:b/>
                              <w:color w:val="000000"/>
                              <w:sz w:val="16"/>
                            </w:rPr>
                            <w:t xml:space="preserve"> </w:t>
                          </w:r>
                          <w:r>
                            <w:rPr>
                              <w:rFonts w:ascii="Cambria" w:eastAsia="Cambria" w:hAnsi="Cambria" w:cs="Cambria"/>
                              <w:color w:val="7E7E7E"/>
                              <w:sz w:val="16"/>
                            </w:rPr>
                            <w:t>P a g e</w:t>
                          </w:r>
                        </w:p>
                      </w:txbxContent>
                    </wps:txbx>
                    <wps:bodyPr spcFirstLastPara="1" wrap="square" lIns="0" tIns="0" rIns="0" bIns="0" anchor="t" anchorCtr="0">
                      <a:noAutofit/>
                    </wps:bodyPr>
                  </wps:wsp>
                </a:graphicData>
              </a:graphic>
            </wp:anchor>
          </w:drawing>
        </mc:Choice>
        <mc:Fallback>
          <w:pict>
            <v:rect w14:anchorId="6CF9B24E" id="Rectangle 24" o:spid="_x0000_s1027" style="position:absolute;margin-left:252pt;margin-top:733pt;width:41.7pt;height:12.9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" filled="f" stroked="f">
              <v:textbox inset="0,0,0,0">
                <w:txbxContent>
                  <w:p w14:paraId="2BB18967" w14:textId="77777777" w:rsidR="0051352E" w:rsidRDefault="00B20815">
                    <w:pPr>
                      <w:spacing w:before="20"/>
                      <w:ind w:left="60" w:firstLine="60"/>
                      <w:textDirection w:val="btLr"/>
                    </w:pPr>
                    <w:r>
                      <w:rPr>
                        <w:rFonts w:ascii="Cambria" w:eastAsia="Cambria" w:hAnsi="Cambria" w:cs="Cambria"/>
                        <w:b/>
                        <w:color w:val="000000"/>
                        <w:sz w:val="16"/>
                      </w:rPr>
                      <w:t xml:space="preserve"> PAGE </w:t>
                    </w:r>
                    <w:proofErr w:type="gramStart"/>
                    <w:r>
                      <w:rPr>
                        <w:rFonts w:ascii="Cambria" w:eastAsia="Cambria" w:hAnsi="Cambria" w:cs="Cambria"/>
                        <w:b/>
                        <w:color w:val="000000"/>
                        <w:sz w:val="16"/>
                      </w:rPr>
                      <w:t>2  |</w:t>
                    </w:r>
                    <w:proofErr w:type="gramEnd"/>
                    <w:r>
                      <w:rPr>
                        <w:rFonts w:ascii="Cambria" w:eastAsia="Cambria" w:hAnsi="Cambria" w:cs="Cambria"/>
                        <w:b/>
                        <w:color w:val="000000"/>
                        <w:sz w:val="16"/>
                      </w:rPr>
                      <w:t xml:space="preserve"> </w:t>
                    </w:r>
                    <w:r>
                      <w:rPr>
                        <w:rFonts w:ascii="Cambria" w:eastAsia="Cambria" w:hAnsi="Cambria" w:cs="Cambria"/>
                        <w:color w:val="7E7E7E"/>
                        <w:sz w:val="16"/>
                      </w:rPr>
                      <w:t>P a g e</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73BA" w14:textId="77777777" w:rsidR="0051352E" w:rsidRDefault="00B20815">
    <w:pPr>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noProof/>
      </w:rPr>
      <mc:AlternateContent>
        <mc:Choice Requires="wpg">
          <w:drawing>
            <wp:anchor distT="0" distB="0" distL="0" distR="0" simplePos="0" relativeHeight="251662336" behindDoc="1" locked="0" layoutInCell="1" hidden="0" allowOverlap="1" wp14:anchorId="3CA126FD" wp14:editId="0D61828B">
              <wp:simplePos x="0" y="0"/>
              <wp:positionH relativeFrom="column">
                <wp:posOffset>38100</wp:posOffset>
              </wp:positionH>
              <wp:positionV relativeFrom="paragraph">
                <wp:posOffset>9309100</wp:posOffset>
              </wp:positionV>
              <wp:extent cx="6915150" cy="31750"/>
              <wp:effectExtent l="0" t="0" r="0" b="0"/>
              <wp:wrapNone/>
              <wp:docPr id="27" name="Freeform: Shape 27"/>
              <wp:cNvGraphicFramePr/>
              <a:graphic xmlns:a="http://schemas.openxmlformats.org/drawingml/2006/main">
                <a:graphicData uri="http://schemas.microsoft.com/office/word/2010/wordprocessingShape">
                  <wps:wsp>
                    <wps:cNvSpPr/>
                    <wps:spPr>
                      <a:xfrm>
                        <a:off x="1897950" y="3773650"/>
                        <a:ext cx="6896100" cy="12700"/>
                      </a:xfrm>
                      <a:custGeom>
                        <a:avLst/>
                        <a:gdLst/>
                        <a:ahLst/>
                        <a:cxnLst/>
                        <a:rect l="l" t="t" r="r" b="b"/>
                        <a:pathLst>
                          <a:path w="10860" h="20" extrusionOk="0">
                            <a:moveTo>
                              <a:pt x="0" y="0"/>
                            </a:moveTo>
                            <a:lnTo>
                              <a:pt x="10859" y="0"/>
                            </a:lnTo>
                          </a:path>
                        </a:pathLst>
                      </a:custGeom>
                      <a:noFill/>
                      <a:ln w="9525" cap="flat" cmpd="sng">
                        <a:solidFill>
                          <a:srgbClr val="D9D9D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9309100</wp:posOffset>
              </wp:positionV>
              <wp:extent cx="6915150" cy="31750"/>
              <wp:effectExtent b="0" l="0" r="0" t="0"/>
              <wp:wrapNone/>
              <wp:docPr id="2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915150" cy="31750"/>
                      </a:xfrm>
                      <a:prstGeom prst="rect"/>
                      <a:ln/>
                    </pic:spPr>
                  </pic:pic>
                </a:graphicData>
              </a:graphic>
            </wp:anchor>
          </w:drawing>
        </mc:Fallback>
      </mc:AlternateContent>
    </w:r>
    <w:r>
      <w:rPr>
        <w:noProof/>
      </w:rPr>
      <mc:AlternateContent>
        <mc:Choice Requires="wps">
          <w:drawing>
            <wp:anchor distT="0" distB="0" distL="0" distR="0" simplePos="0" relativeHeight="251663360" behindDoc="1" locked="0" layoutInCell="1" hidden="0" allowOverlap="1" wp14:anchorId="70D9BEAC" wp14:editId="6C74C4D1">
              <wp:simplePos x="0" y="0"/>
              <wp:positionH relativeFrom="column">
                <wp:posOffset>3200400</wp:posOffset>
              </wp:positionH>
              <wp:positionV relativeFrom="paragraph">
                <wp:posOffset>9309100</wp:posOffset>
              </wp:positionV>
              <wp:extent cx="529590" cy="164465"/>
              <wp:effectExtent l="0" t="0" r="0" b="0"/>
              <wp:wrapNone/>
              <wp:docPr id="28" name="Rectangle 28"/>
              <wp:cNvGraphicFramePr/>
              <a:graphic xmlns:a="http://schemas.openxmlformats.org/drawingml/2006/main">
                <a:graphicData uri="http://schemas.microsoft.com/office/word/2010/wordprocessingShape">
                  <wps:wsp>
                    <wps:cNvSpPr/>
                    <wps:spPr>
                      <a:xfrm>
                        <a:off x="5090730" y="3707293"/>
                        <a:ext cx="510540" cy="145415"/>
                      </a:xfrm>
                      <a:prstGeom prst="rect">
                        <a:avLst/>
                      </a:prstGeom>
                      <a:noFill/>
                      <a:ln>
                        <a:noFill/>
                      </a:ln>
                    </wps:spPr>
                    <wps:txbx>
                      <w:txbxContent>
                        <w:p w14:paraId="3C7DD857" w14:textId="77777777" w:rsidR="0051352E" w:rsidRDefault="00B20815">
                          <w:pPr>
                            <w:spacing w:before="20"/>
                            <w:ind w:left="60" w:firstLine="60"/>
                            <w:textDirection w:val="btLr"/>
                          </w:pPr>
                          <w:r>
                            <w:rPr>
                              <w:rFonts w:ascii="Cambria" w:eastAsia="Cambria" w:hAnsi="Cambria" w:cs="Cambria"/>
                              <w:b/>
                              <w:color w:val="000000"/>
                              <w:sz w:val="16"/>
                            </w:rPr>
                            <w:t xml:space="preserve"> PAGE </w:t>
                          </w:r>
                          <w:proofErr w:type="gramStart"/>
                          <w:r>
                            <w:rPr>
                              <w:rFonts w:ascii="Cambria" w:eastAsia="Cambria" w:hAnsi="Cambria" w:cs="Cambria"/>
                              <w:b/>
                              <w:color w:val="000000"/>
                              <w:sz w:val="16"/>
                            </w:rPr>
                            <w:t>9  |</w:t>
                          </w:r>
                          <w:proofErr w:type="gramEnd"/>
                          <w:r>
                            <w:rPr>
                              <w:rFonts w:ascii="Cambria" w:eastAsia="Cambria" w:hAnsi="Cambria" w:cs="Cambria"/>
                              <w:b/>
                              <w:color w:val="000000"/>
                              <w:sz w:val="16"/>
                            </w:rPr>
                            <w:t xml:space="preserve"> </w:t>
                          </w:r>
                          <w:r>
                            <w:rPr>
                              <w:rFonts w:ascii="Cambria" w:eastAsia="Cambria" w:hAnsi="Cambria" w:cs="Cambria"/>
                              <w:color w:val="7E7E7E"/>
                              <w:sz w:val="16"/>
                            </w:rPr>
                            <w:t>P a g e</w:t>
                          </w:r>
                        </w:p>
                      </w:txbxContent>
                    </wps:txbx>
                    <wps:bodyPr spcFirstLastPara="1" wrap="square" lIns="0" tIns="0" rIns="0" bIns="0" anchor="t" anchorCtr="0">
                      <a:noAutofit/>
                    </wps:bodyPr>
                  </wps:wsp>
                </a:graphicData>
              </a:graphic>
            </wp:anchor>
          </w:drawing>
        </mc:Choice>
        <mc:Fallback>
          <w:pict>
            <v:rect w14:anchorId="70D9BEAC" id="Rectangle 28" o:spid="_x0000_s1029" style="position:absolute;margin-left:252pt;margin-top:733pt;width:41.7pt;height:12.9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" filled="f" stroked="f">
              <v:textbox inset="0,0,0,0">
                <w:txbxContent>
                  <w:p w14:paraId="3C7DD857" w14:textId="77777777" w:rsidR="0051352E" w:rsidRDefault="00B20815">
                    <w:pPr>
                      <w:spacing w:before="20"/>
                      <w:ind w:left="60" w:firstLine="60"/>
                      <w:textDirection w:val="btLr"/>
                    </w:pPr>
                    <w:r>
                      <w:rPr>
                        <w:rFonts w:ascii="Cambria" w:eastAsia="Cambria" w:hAnsi="Cambria" w:cs="Cambria"/>
                        <w:b/>
                        <w:color w:val="000000"/>
                        <w:sz w:val="16"/>
                      </w:rPr>
                      <w:t xml:space="preserve"> PAGE </w:t>
                    </w:r>
                    <w:proofErr w:type="gramStart"/>
                    <w:r>
                      <w:rPr>
                        <w:rFonts w:ascii="Cambria" w:eastAsia="Cambria" w:hAnsi="Cambria" w:cs="Cambria"/>
                        <w:b/>
                        <w:color w:val="000000"/>
                        <w:sz w:val="16"/>
                      </w:rPr>
                      <w:t>9  |</w:t>
                    </w:r>
                    <w:proofErr w:type="gramEnd"/>
                    <w:r>
                      <w:rPr>
                        <w:rFonts w:ascii="Cambria" w:eastAsia="Cambria" w:hAnsi="Cambria" w:cs="Cambria"/>
                        <w:b/>
                        <w:color w:val="000000"/>
                        <w:sz w:val="16"/>
                      </w:rPr>
                      <w:t xml:space="preserve"> </w:t>
                    </w:r>
                    <w:r>
                      <w:rPr>
                        <w:rFonts w:ascii="Cambria" w:eastAsia="Cambria" w:hAnsi="Cambria" w:cs="Cambria"/>
                        <w:color w:val="7E7E7E"/>
                        <w:sz w:val="16"/>
                      </w:rPr>
                      <w:t>P a g 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C2A3" w14:textId="77777777" w:rsidR="00B20815" w:rsidRDefault="00B20815">
      <w:r>
        <w:separator/>
      </w:r>
    </w:p>
  </w:footnote>
  <w:footnote w:type="continuationSeparator" w:id="0">
    <w:p w14:paraId="07548A4B" w14:textId="77777777" w:rsidR="00B20815" w:rsidRDefault="00B2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D422" w14:textId="77777777" w:rsidR="0051352E" w:rsidRDefault="00B20815">
    <w:pPr>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noProof/>
        <w:color w:val="000000"/>
      </w:rPr>
      <mc:AlternateContent>
        <mc:Choice Requires="wps">
          <w:drawing>
            <wp:anchor distT="0" distB="0" distL="0" distR="0" simplePos="0" relativeHeight="251658240" behindDoc="1" locked="0" layoutInCell="1" hidden="0" allowOverlap="1" wp14:anchorId="2C6ED66E" wp14:editId="33250664">
              <wp:simplePos x="0" y="0"/>
              <wp:positionH relativeFrom="page">
                <wp:posOffset>436245</wp:posOffset>
              </wp:positionH>
              <wp:positionV relativeFrom="page">
                <wp:posOffset>433706</wp:posOffset>
              </wp:positionV>
              <wp:extent cx="868680" cy="164465"/>
              <wp:effectExtent l="0" t="0" r="0" b="0"/>
              <wp:wrapNone/>
              <wp:docPr id="25" name="Rectangle 25"/>
              <wp:cNvGraphicFramePr/>
              <a:graphic xmlns:a="http://schemas.openxmlformats.org/drawingml/2006/main">
                <a:graphicData uri="http://schemas.microsoft.com/office/word/2010/wordprocessingShape">
                  <wps:wsp>
                    <wps:cNvSpPr/>
                    <wps:spPr>
                      <a:xfrm>
                        <a:off x="4921185" y="3707293"/>
                        <a:ext cx="849630" cy="145415"/>
                      </a:xfrm>
                      <a:prstGeom prst="rect">
                        <a:avLst/>
                      </a:prstGeom>
                      <a:noFill/>
                      <a:ln>
                        <a:noFill/>
                      </a:ln>
                    </wps:spPr>
                    <wps:txbx>
                      <w:txbxContent>
                        <w:p w14:paraId="56AF7B56" w14:textId="77777777" w:rsidR="0051352E" w:rsidRDefault="00B20815">
                          <w:pPr>
                            <w:spacing w:before="20"/>
                            <w:ind w:left="20" w:firstLine="20"/>
                            <w:textDirection w:val="btLr"/>
                          </w:pPr>
                          <w:r>
                            <w:rPr>
                              <w:rFonts w:ascii="Cambria" w:eastAsia="Cambria" w:hAnsi="Cambria" w:cs="Cambria"/>
                              <w:color w:val="000000"/>
                              <w:sz w:val="16"/>
                            </w:rPr>
                            <w:t>All Day Montessori</w:t>
                          </w:r>
                        </w:p>
                      </w:txbxContent>
                    </wps:txbx>
                    <wps:bodyPr spcFirstLastPara="1" wrap="square" lIns="0" tIns="0" rIns="0" bIns="0" anchor="t" anchorCtr="0">
                      <a:noAutofit/>
                    </wps:bodyPr>
                  </wps:wsp>
                </a:graphicData>
              </a:graphic>
            </wp:anchor>
          </w:drawing>
        </mc:Choice>
        <mc:Fallback>
          <w:pict>
            <v:rect w14:anchorId="2C6ED66E" id="Rectangle 25" o:spid="_x0000_s1026" style="position:absolute;margin-left:34.35pt;margin-top:34.15pt;width:68.4pt;height:12.9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" filled="f" stroked="f">
              <v:textbox inset="0,0,0,0">
                <w:txbxContent>
                  <w:p w14:paraId="56AF7B56" w14:textId="77777777" w:rsidR="0051352E" w:rsidRDefault="00B20815">
                    <w:pPr>
                      <w:spacing w:before="20"/>
                      <w:ind w:left="20" w:firstLine="20"/>
                      <w:textDirection w:val="btLr"/>
                    </w:pPr>
                    <w:r>
                      <w:rPr>
                        <w:rFonts w:ascii="Cambria" w:eastAsia="Cambria" w:hAnsi="Cambria" w:cs="Cambria"/>
                        <w:color w:val="000000"/>
                        <w:sz w:val="16"/>
                      </w:rPr>
                      <w:t>All Day Montessori</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C610" w14:textId="77777777" w:rsidR="0051352E" w:rsidRDefault="00B20815">
    <w:pPr>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noProof/>
        <w:color w:val="000000"/>
      </w:rPr>
      <mc:AlternateContent>
        <mc:Choice Requires="wps">
          <w:drawing>
            <wp:anchor distT="0" distB="0" distL="0" distR="0" simplePos="0" relativeHeight="251661312" behindDoc="1" locked="0" layoutInCell="1" hidden="0" allowOverlap="1" wp14:anchorId="540F0D89" wp14:editId="60872B9E">
              <wp:simplePos x="0" y="0"/>
              <wp:positionH relativeFrom="page">
                <wp:posOffset>436245</wp:posOffset>
              </wp:positionH>
              <wp:positionV relativeFrom="page">
                <wp:posOffset>433706</wp:posOffset>
              </wp:positionV>
              <wp:extent cx="2400935" cy="283210"/>
              <wp:effectExtent l="0" t="0" r="0" b="0"/>
              <wp:wrapNone/>
              <wp:docPr id="26" name="Rectangle 26"/>
              <wp:cNvGraphicFramePr/>
              <a:graphic xmlns:a="http://schemas.openxmlformats.org/drawingml/2006/main">
                <a:graphicData uri="http://schemas.microsoft.com/office/word/2010/wordprocessingShape">
                  <wps:wsp>
                    <wps:cNvSpPr/>
                    <wps:spPr>
                      <a:xfrm>
                        <a:off x="4155058" y="3647920"/>
                        <a:ext cx="2381885" cy="264160"/>
                      </a:xfrm>
                      <a:prstGeom prst="rect">
                        <a:avLst/>
                      </a:prstGeom>
                      <a:noFill/>
                      <a:ln>
                        <a:noFill/>
                      </a:ln>
                    </wps:spPr>
                    <wps:txbx>
                      <w:txbxContent>
                        <w:p w14:paraId="3A0B41B5" w14:textId="77777777" w:rsidR="0051352E" w:rsidRDefault="00B20815">
                          <w:pPr>
                            <w:spacing w:before="20" w:line="185" w:lineRule="auto"/>
                            <w:ind w:left="20" w:firstLine="20"/>
                            <w:textDirection w:val="btLr"/>
                          </w:pPr>
                          <w:r>
                            <w:rPr>
                              <w:rFonts w:ascii="Cambria" w:eastAsia="Cambria" w:hAnsi="Cambria" w:cs="Cambria"/>
                              <w:color w:val="000000"/>
                              <w:sz w:val="16"/>
                            </w:rPr>
                            <w:t>All Day Montessori</w:t>
                          </w:r>
                        </w:p>
                        <w:p w14:paraId="5CE49265" w14:textId="77777777" w:rsidR="0051352E" w:rsidRDefault="00B20815">
                          <w:pPr>
                            <w:ind w:left="370" w:firstLine="370"/>
                            <w:textDirection w:val="btLr"/>
                          </w:pPr>
                          <w:r>
                            <w:rPr>
                              <w:rFonts w:ascii="Cambria" w:eastAsia="Cambria" w:hAnsi="Cambria" w:cs="Cambria"/>
                              <w:color w:val="000000"/>
                              <w:sz w:val="16"/>
                            </w:rPr>
                            <w:t>Pandemic Operation Emergency Plan --COVID-19</w:t>
                          </w:r>
                        </w:p>
                      </w:txbxContent>
                    </wps:txbx>
                    <wps:bodyPr spcFirstLastPara="1" wrap="square" lIns="0" tIns="0" rIns="0" bIns="0" anchor="t" anchorCtr="0">
                      <a:noAutofit/>
                    </wps:bodyPr>
                  </wps:wsp>
                </a:graphicData>
              </a:graphic>
            </wp:anchor>
          </w:drawing>
        </mc:Choice>
        <mc:Fallback>
          <w:pict>
            <v:rect w14:anchorId="540F0D89" id="Rectangle 26" o:spid="_x0000_s1028" style="position:absolute;margin-left:34.35pt;margin-top:34.15pt;width:189.05pt;height:22.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" filled="f" stroked="f">
              <v:textbox inset="0,0,0,0">
                <w:txbxContent>
                  <w:p w14:paraId="3A0B41B5" w14:textId="77777777" w:rsidR="0051352E" w:rsidRDefault="00B20815">
                    <w:pPr>
                      <w:spacing w:before="20" w:line="185" w:lineRule="auto"/>
                      <w:ind w:left="20" w:firstLine="20"/>
                      <w:textDirection w:val="btLr"/>
                    </w:pPr>
                    <w:r>
                      <w:rPr>
                        <w:rFonts w:ascii="Cambria" w:eastAsia="Cambria" w:hAnsi="Cambria" w:cs="Cambria"/>
                        <w:color w:val="000000"/>
                        <w:sz w:val="16"/>
                      </w:rPr>
                      <w:t>All Day Montessori</w:t>
                    </w:r>
                  </w:p>
                  <w:p w14:paraId="5CE49265" w14:textId="77777777" w:rsidR="0051352E" w:rsidRDefault="00B20815">
                    <w:pPr>
                      <w:ind w:left="370" w:firstLine="370"/>
                      <w:textDirection w:val="btLr"/>
                    </w:pPr>
                    <w:r>
                      <w:rPr>
                        <w:rFonts w:ascii="Cambria" w:eastAsia="Cambria" w:hAnsi="Cambria" w:cs="Cambria"/>
                        <w:color w:val="000000"/>
                        <w:sz w:val="16"/>
                      </w:rPr>
                      <w:t>Pandemic Operation Emergency Plan --COVID-19</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4356"/>
    <w:multiLevelType w:val="multilevel"/>
    <w:tmpl w:val="E2F2FB52"/>
    <w:lvl w:ilvl="0">
      <w:numFmt w:val="bullet"/>
      <w:lvlText w:val="●"/>
      <w:lvlJc w:val="left"/>
      <w:pPr>
        <w:ind w:left="854" w:hanging="187"/>
      </w:pPr>
      <w:rPr>
        <w:rFonts w:ascii="Noto Sans Symbols" w:eastAsia="Noto Sans Symbols" w:hAnsi="Noto Sans Symbols" w:cs="Noto Sans Symbols"/>
        <w:b w:val="0"/>
        <w:sz w:val="22"/>
        <w:szCs w:val="22"/>
      </w:rPr>
    </w:lvl>
    <w:lvl w:ilvl="1">
      <w:numFmt w:val="bullet"/>
      <w:lvlText w:val="•"/>
      <w:lvlJc w:val="left"/>
      <w:pPr>
        <w:ind w:left="1888" w:hanging="188"/>
      </w:pPr>
    </w:lvl>
    <w:lvl w:ilvl="2">
      <w:numFmt w:val="bullet"/>
      <w:lvlText w:val="•"/>
      <w:lvlJc w:val="left"/>
      <w:pPr>
        <w:ind w:left="2916" w:hanging="188"/>
      </w:pPr>
    </w:lvl>
    <w:lvl w:ilvl="3">
      <w:numFmt w:val="bullet"/>
      <w:lvlText w:val="•"/>
      <w:lvlJc w:val="left"/>
      <w:pPr>
        <w:ind w:left="3944" w:hanging="188"/>
      </w:pPr>
    </w:lvl>
    <w:lvl w:ilvl="4">
      <w:numFmt w:val="bullet"/>
      <w:lvlText w:val="•"/>
      <w:lvlJc w:val="left"/>
      <w:pPr>
        <w:ind w:left="4972" w:hanging="188"/>
      </w:pPr>
    </w:lvl>
    <w:lvl w:ilvl="5">
      <w:numFmt w:val="bullet"/>
      <w:lvlText w:val="•"/>
      <w:lvlJc w:val="left"/>
      <w:pPr>
        <w:ind w:left="6000" w:hanging="188"/>
      </w:pPr>
    </w:lvl>
    <w:lvl w:ilvl="6">
      <w:numFmt w:val="bullet"/>
      <w:lvlText w:val="•"/>
      <w:lvlJc w:val="left"/>
      <w:pPr>
        <w:ind w:left="7028" w:hanging="188"/>
      </w:pPr>
    </w:lvl>
    <w:lvl w:ilvl="7">
      <w:numFmt w:val="bullet"/>
      <w:lvlText w:val="•"/>
      <w:lvlJc w:val="left"/>
      <w:pPr>
        <w:ind w:left="8056" w:hanging="187"/>
      </w:pPr>
    </w:lvl>
    <w:lvl w:ilvl="8">
      <w:numFmt w:val="bullet"/>
      <w:lvlText w:val="•"/>
      <w:lvlJc w:val="left"/>
      <w:pPr>
        <w:ind w:left="9084" w:hanging="188"/>
      </w:pPr>
    </w:lvl>
  </w:abstractNum>
  <w:abstractNum w:abstractNumId="1" w15:restartNumberingAfterBreak="0">
    <w:nsid w:val="129C0FE4"/>
    <w:multiLevelType w:val="multilevel"/>
    <w:tmpl w:val="89760EC2"/>
    <w:lvl w:ilvl="0">
      <w:numFmt w:val="bullet"/>
      <w:lvlText w:val="●"/>
      <w:lvlJc w:val="left"/>
      <w:pPr>
        <w:ind w:left="854" w:hanging="187"/>
      </w:pPr>
      <w:rPr>
        <w:rFonts w:ascii="Noto Sans Symbols" w:eastAsia="Noto Sans Symbols" w:hAnsi="Noto Sans Symbols" w:cs="Noto Sans Symbols"/>
        <w:b w:val="0"/>
        <w:sz w:val="22"/>
        <w:szCs w:val="22"/>
      </w:rPr>
    </w:lvl>
    <w:lvl w:ilvl="1">
      <w:numFmt w:val="bullet"/>
      <w:lvlText w:val="•"/>
      <w:lvlJc w:val="left"/>
      <w:pPr>
        <w:ind w:left="1888" w:hanging="188"/>
      </w:pPr>
    </w:lvl>
    <w:lvl w:ilvl="2">
      <w:numFmt w:val="bullet"/>
      <w:lvlText w:val="•"/>
      <w:lvlJc w:val="left"/>
      <w:pPr>
        <w:ind w:left="2916" w:hanging="188"/>
      </w:pPr>
    </w:lvl>
    <w:lvl w:ilvl="3">
      <w:numFmt w:val="bullet"/>
      <w:lvlText w:val="•"/>
      <w:lvlJc w:val="left"/>
      <w:pPr>
        <w:ind w:left="3944" w:hanging="188"/>
      </w:pPr>
    </w:lvl>
    <w:lvl w:ilvl="4">
      <w:numFmt w:val="bullet"/>
      <w:lvlText w:val="•"/>
      <w:lvlJc w:val="left"/>
      <w:pPr>
        <w:ind w:left="4972" w:hanging="188"/>
      </w:pPr>
    </w:lvl>
    <w:lvl w:ilvl="5">
      <w:numFmt w:val="bullet"/>
      <w:lvlText w:val="•"/>
      <w:lvlJc w:val="left"/>
      <w:pPr>
        <w:ind w:left="6000" w:hanging="188"/>
      </w:pPr>
    </w:lvl>
    <w:lvl w:ilvl="6">
      <w:numFmt w:val="bullet"/>
      <w:lvlText w:val="•"/>
      <w:lvlJc w:val="left"/>
      <w:pPr>
        <w:ind w:left="7028" w:hanging="188"/>
      </w:pPr>
    </w:lvl>
    <w:lvl w:ilvl="7">
      <w:numFmt w:val="bullet"/>
      <w:lvlText w:val="•"/>
      <w:lvlJc w:val="left"/>
      <w:pPr>
        <w:ind w:left="8056" w:hanging="187"/>
      </w:pPr>
    </w:lvl>
    <w:lvl w:ilvl="8">
      <w:numFmt w:val="bullet"/>
      <w:lvlText w:val="•"/>
      <w:lvlJc w:val="left"/>
      <w:pPr>
        <w:ind w:left="9084" w:hanging="188"/>
      </w:pPr>
    </w:lvl>
  </w:abstractNum>
  <w:abstractNum w:abstractNumId="2" w15:restartNumberingAfterBreak="0">
    <w:nsid w:val="1396257E"/>
    <w:multiLevelType w:val="multilevel"/>
    <w:tmpl w:val="FAF2CC80"/>
    <w:lvl w:ilvl="0">
      <w:numFmt w:val="bullet"/>
      <w:lvlText w:val="●"/>
      <w:lvlJc w:val="left"/>
      <w:pPr>
        <w:ind w:left="702" w:hanging="361"/>
      </w:pPr>
      <w:rPr>
        <w:rFonts w:ascii="Noto Sans Symbols" w:eastAsia="Noto Sans Symbols" w:hAnsi="Noto Sans Symbols" w:cs="Noto Sans Symbols"/>
        <w:b w:val="0"/>
        <w:color w:val="FF0000"/>
        <w:sz w:val="22"/>
        <w:szCs w:val="22"/>
      </w:rPr>
    </w:lvl>
    <w:lvl w:ilvl="1">
      <w:numFmt w:val="bullet"/>
      <w:lvlText w:val="•"/>
      <w:lvlJc w:val="left"/>
      <w:pPr>
        <w:ind w:left="1744" w:hanging="361"/>
      </w:pPr>
    </w:lvl>
    <w:lvl w:ilvl="2">
      <w:numFmt w:val="bullet"/>
      <w:lvlText w:val="•"/>
      <w:lvlJc w:val="left"/>
      <w:pPr>
        <w:ind w:left="2788" w:hanging="361"/>
      </w:pPr>
    </w:lvl>
    <w:lvl w:ilvl="3">
      <w:numFmt w:val="bullet"/>
      <w:lvlText w:val="•"/>
      <w:lvlJc w:val="left"/>
      <w:pPr>
        <w:ind w:left="3832" w:hanging="361"/>
      </w:pPr>
    </w:lvl>
    <w:lvl w:ilvl="4">
      <w:numFmt w:val="bullet"/>
      <w:lvlText w:val="•"/>
      <w:lvlJc w:val="left"/>
      <w:pPr>
        <w:ind w:left="4876" w:hanging="361"/>
      </w:pPr>
    </w:lvl>
    <w:lvl w:ilvl="5">
      <w:numFmt w:val="bullet"/>
      <w:lvlText w:val="•"/>
      <w:lvlJc w:val="left"/>
      <w:pPr>
        <w:ind w:left="5920" w:hanging="361"/>
      </w:pPr>
    </w:lvl>
    <w:lvl w:ilvl="6">
      <w:numFmt w:val="bullet"/>
      <w:lvlText w:val="•"/>
      <w:lvlJc w:val="left"/>
      <w:pPr>
        <w:ind w:left="6964" w:hanging="361"/>
      </w:pPr>
    </w:lvl>
    <w:lvl w:ilvl="7">
      <w:numFmt w:val="bullet"/>
      <w:lvlText w:val="•"/>
      <w:lvlJc w:val="left"/>
      <w:pPr>
        <w:ind w:left="8008" w:hanging="361"/>
      </w:pPr>
    </w:lvl>
    <w:lvl w:ilvl="8">
      <w:numFmt w:val="bullet"/>
      <w:lvlText w:val="•"/>
      <w:lvlJc w:val="left"/>
      <w:pPr>
        <w:ind w:left="9052" w:hanging="361"/>
      </w:pPr>
    </w:lvl>
  </w:abstractNum>
  <w:abstractNum w:abstractNumId="3" w15:restartNumberingAfterBreak="0">
    <w:nsid w:val="16B30F1F"/>
    <w:multiLevelType w:val="multilevel"/>
    <w:tmpl w:val="B81CA9D0"/>
    <w:lvl w:ilvl="0">
      <w:numFmt w:val="bullet"/>
      <w:lvlText w:val="●"/>
      <w:lvlJc w:val="left"/>
      <w:pPr>
        <w:ind w:left="854" w:hanging="187"/>
      </w:pPr>
      <w:rPr>
        <w:rFonts w:ascii="Noto Sans Symbols" w:eastAsia="Noto Sans Symbols" w:hAnsi="Noto Sans Symbols" w:cs="Noto Sans Symbols"/>
        <w:b w:val="0"/>
        <w:sz w:val="22"/>
        <w:szCs w:val="22"/>
      </w:rPr>
    </w:lvl>
    <w:lvl w:ilvl="1">
      <w:numFmt w:val="bullet"/>
      <w:lvlText w:val="•"/>
      <w:lvlJc w:val="left"/>
      <w:pPr>
        <w:ind w:left="1888" w:hanging="188"/>
      </w:pPr>
    </w:lvl>
    <w:lvl w:ilvl="2">
      <w:numFmt w:val="bullet"/>
      <w:lvlText w:val="•"/>
      <w:lvlJc w:val="left"/>
      <w:pPr>
        <w:ind w:left="2916" w:hanging="188"/>
      </w:pPr>
    </w:lvl>
    <w:lvl w:ilvl="3">
      <w:numFmt w:val="bullet"/>
      <w:lvlText w:val="•"/>
      <w:lvlJc w:val="left"/>
      <w:pPr>
        <w:ind w:left="3944" w:hanging="188"/>
      </w:pPr>
    </w:lvl>
    <w:lvl w:ilvl="4">
      <w:numFmt w:val="bullet"/>
      <w:lvlText w:val="•"/>
      <w:lvlJc w:val="left"/>
      <w:pPr>
        <w:ind w:left="4972" w:hanging="188"/>
      </w:pPr>
    </w:lvl>
    <w:lvl w:ilvl="5">
      <w:numFmt w:val="bullet"/>
      <w:lvlText w:val="•"/>
      <w:lvlJc w:val="left"/>
      <w:pPr>
        <w:ind w:left="6000" w:hanging="188"/>
      </w:pPr>
    </w:lvl>
    <w:lvl w:ilvl="6">
      <w:numFmt w:val="bullet"/>
      <w:lvlText w:val="•"/>
      <w:lvlJc w:val="left"/>
      <w:pPr>
        <w:ind w:left="7028" w:hanging="188"/>
      </w:pPr>
    </w:lvl>
    <w:lvl w:ilvl="7">
      <w:numFmt w:val="bullet"/>
      <w:lvlText w:val="•"/>
      <w:lvlJc w:val="left"/>
      <w:pPr>
        <w:ind w:left="8056" w:hanging="187"/>
      </w:pPr>
    </w:lvl>
    <w:lvl w:ilvl="8">
      <w:numFmt w:val="bullet"/>
      <w:lvlText w:val="•"/>
      <w:lvlJc w:val="left"/>
      <w:pPr>
        <w:ind w:left="9084" w:hanging="188"/>
      </w:pPr>
    </w:lvl>
  </w:abstractNum>
  <w:abstractNum w:abstractNumId="4" w15:restartNumberingAfterBreak="0">
    <w:nsid w:val="1DC83434"/>
    <w:multiLevelType w:val="multilevel"/>
    <w:tmpl w:val="D00CFDAA"/>
    <w:lvl w:ilvl="0">
      <w:numFmt w:val="bullet"/>
      <w:lvlText w:val="●"/>
      <w:lvlJc w:val="left"/>
      <w:pPr>
        <w:ind w:left="854" w:hanging="187"/>
      </w:pPr>
      <w:rPr>
        <w:rFonts w:ascii="Noto Sans Symbols" w:eastAsia="Noto Sans Symbols" w:hAnsi="Noto Sans Symbols" w:cs="Noto Sans Symbols"/>
        <w:b w:val="0"/>
        <w:sz w:val="22"/>
        <w:szCs w:val="22"/>
      </w:rPr>
    </w:lvl>
    <w:lvl w:ilvl="1">
      <w:numFmt w:val="bullet"/>
      <w:lvlText w:val="•"/>
      <w:lvlJc w:val="left"/>
      <w:pPr>
        <w:ind w:left="1888" w:hanging="188"/>
      </w:pPr>
    </w:lvl>
    <w:lvl w:ilvl="2">
      <w:numFmt w:val="bullet"/>
      <w:lvlText w:val="•"/>
      <w:lvlJc w:val="left"/>
      <w:pPr>
        <w:ind w:left="2916" w:hanging="188"/>
      </w:pPr>
    </w:lvl>
    <w:lvl w:ilvl="3">
      <w:numFmt w:val="bullet"/>
      <w:lvlText w:val="•"/>
      <w:lvlJc w:val="left"/>
      <w:pPr>
        <w:ind w:left="3944" w:hanging="188"/>
      </w:pPr>
    </w:lvl>
    <w:lvl w:ilvl="4">
      <w:numFmt w:val="bullet"/>
      <w:lvlText w:val="•"/>
      <w:lvlJc w:val="left"/>
      <w:pPr>
        <w:ind w:left="4972" w:hanging="188"/>
      </w:pPr>
    </w:lvl>
    <w:lvl w:ilvl="5">
      <w:numFmt w:val="bullet"/>
      <w:lvlText w:val="•"/>
      <w:lvlJc w:val="left"/>
      <w:pPr>
        <w:ind w:left="6000" w:hanging="188"/>
      </w:pPr>
    </w:lvl>
    <w:lvl w:ilvl="6">
      <w:numFmt w:val="bullet"/>
      <w:lvlText w:val="•"/>
      <w:lvlJc w:val="left"/>
      <w:pPr>
        <w:ind w:left="7028" w:hanging="188"/>
      </w:pPr>
    </w:lvl>
    <w:lvl w:ilvl="7">
      <w:numFmt w:val="bullet"/>
      <w:lvlText w:val="•"/>
      <w:lvlJc w:val="left"/>
      <w:pPr>
        <w:ind w:left="8056" w:hanging="187"/>
      </w:pPr>
    </w:lvl>
    <w:lvl w:ilvl="8">
      <w:numFmt w:val="bullet"/>
      <w:lvlText w:val="•"/>
      <w:lvlJc w:val="left"/>
      <w:pPr>
        <w:ind w:left="9084" w:hanging="188"/>
      </w:pPr>
    </w:lvl>
  </w:abstractNum>
  <w:abstractNum w:abstractNumId="5" w15:restartNumberingAfterBreak="0">
    <w:nsid w:val="22BB1EB3"/>
    <w:multiLevelType w:val="multilevel"/>
    <w:tmpl w:val="E49E0C14"/>
    <w:lvl w:ilvl="0">
      <w:numFmt w:val="bullet"/>
      <w:lvlText w:val="●"/>
      <w:lvlJc w:val="left"/>
      <w:pPr>
        <w:ind w:left="1251" w:hanging="188"/>
      </w:pPr>
      <w:rPr>
        <w:rFonts w:ascii="Noto Sans Symbols" w:eastAsia="Noto Sans Symbols" w:hAnsi="Noto Sans Symbols" w:cs="Noto Sans Symbols"/>
        <w:b w:val="0"/>
        <w:sz w:val="22"/>
        <w:szCs w:val="22"/>
      </w:rPr>
    </w:lvl>
    <w:lvl w:ilvl="1">
      <w:numFmt w:val="bullet"/>
      <w:lvlText w:val="•"/>
      <w:lvlJc w:val="left"/>
      <w:pPr>
        <w:ind w:left="2248" w:hanging="188"/>
      </w:pPr>
    </w:lvl>
    <w:lvl w:ilvl="2">
      <w:numFmt w:val="bullet"/>
      <w:lvlText w:val="•"/>
      <w:lvlJc w:val="left"/>
      <w:pPr>
        <w:ind w:left="3236" w:hanging="188"/>
      </w:pPr>
    </w:lvl>
    <w:lvl w:ilvl="3">
      <w:numFmt w:val="bullet"/>
      <w:lvlText w:val="•"/>
      <w:lvlJc w:val="left"/>
      <w:pPr>
        <w:ind w:left="4224" w:hanging="188"/>
      </w:pPr>
    </w:lvl>
    <w:lvl w:ilvl="4">
      <w:numFmt w:val="bullet"/>
      <w:lvlText w:val="•"/>
      <w:lvlJc w:val="left"/>
      <w:pPr>
        <w:ind w:left="5212" w:hanging="188"/>
      </w:pPr>
    </w:lvl>
    <w:lvl w:ilvl="5">
      <w:numFmt w:val="bullet"/>
      <w:lvlText w:val="•"/>
      <w:lvlJc w:val="left"/>
      <w:pPr>
        <w:ind w:left="6200" w:hanging="188"/>
      </w:pPr>
    </w:lvl>
    <w:lvl w:ilvl="6">
      <w:numFmt w:val="bullet"/>
      <w:lvlText w:val="•"/>
      <w:lvlJc w:val="left"/>
      <w:pPr>
        <w:ind w:left="7188" w:hanging="188"/>
      </w:pPr>
    </w:lvl>
    <w:lvl w:ilvl="7">
      <w:numFmt w:val="bullet"/>
      <w:lvlText w:val="•"/>
      <w:lvlJc w:val="left"/>
      <w:pPr>
        <w:ind w:left="8176" w:hanging="187"/>
      </w:pPr>
    </w:lvl>
    <w:lvl w:ilvl="8">
      <w:numFmt w:val="bullet"/>
      <w:lvlText w:val="•"/>
      <w:lvlJc w:val="left"/>
      <w:pPr>
        <w:ind w:left="9164" w:hanging="188"/>
      </w:pPr>
    </w:lvl>
  </w:abstractNum>
  <w:abstractNum w:abstractNumId="6" w15:restartNumberingAfterBreak="0">
    <w:nsid w:val="3AD3698D"/>
    <w:multiLevelType w:val="multilevel"/>
    <w:tmpl w:val="4B28AA10"/>
    <w:lvl w:ilvl="0">
      <w:numFmt w:val="bullet"/>
      <w:lvlText w:val="●"/>
      <w:lvlJc w:val="left"/>
      <w:pPr>
        <w:ind w:left="854" w:hanging="187"/>
      </w:pPr>
      <w:rPr>
        <w:rFonts w:ascii="Noto Sans Symbols" w:eastAsia="Noto Sans Symbols" w:hAnsi="Noto Sans Symbols" w:cs="Noto Sans Symbols"/>
        <w:b w:val="0"/>
        <w:sz w:val="22"/>
        <w:szCs w:val="22"/>
      </w:rPr>
    </w:lvl>
    <w:lvl w:ilvl="1">
      <w:numFmt w:val="bullet"/>
      <w:lvlText w:val="•"/>
      <w:lvlJc w:val="left"/>
      <w:pPr>
        <w:ind w:left="1888" w:hanging="188"/>
      </w:pPr>
    </w:lvl>
    <w:lvl w:ilvl="2">
      <w:numFmt w:val="bullet"/>
      <w:lvlText w:val="•"/>
      <w:lvlJc w:val="left"/>
      <w:pPr>
        <w:ind w:left="2916" w:hanging="188"/>
      </w:pPr>
    </w:lvl>
    <w:lvl w:ilvl="3">
      <w:numFmt w:val="bullet"/>
      <w:lvlText w:val="•"/>
      <w:lvlJc w:val="left"/>
      <w:pPr>
        <w:ind w:left="3944" w:hanging="188"/>
      </w:pPr>
    </w:lvl>
    <w:lvl w:ilvl="4">
      <w:numFmt w:val="bullet"/>
      <w:lvlText w:val="•"/>
      <w:lvlJc w:val="left"/>
      <w:pPr>
        <w:ind w:left="4972" w:hanging="188"/>
      </w:pPr>
    </w:lvl>
    <w:lvl w:ilvl="5">
      <w:numFmt w:val="bullet"/>
      <w:lvlText w:val="•"/>
      <w:lvlJc w:val="left"/>
      <w:pPr>
        <w:ind w:left="6000" w:hanging="188"/>
      </w:pPr>
    </w:lvl>
    <w:lvl w:ilvl="6">
      <w:numFmt w:val="bullet"/>
      <w:lvlText w:val="•"/>
      <w:lvlJc w:val="left"/>
      <w:pPr>
        <w:ind w:left="7028" w:hanging="188"/>
      </w:pPr>
    </w:lvl>
    <w:lvl w:ilvl="7">
      <w:numFmt w:val="bullet"/>
      <w:lvlText w:val="•"/>
      <w:lvlJc w:val="left"/>
      <w:pPr>
        <w:ind w:left="8056" w:hanging="187"/>
      </w:pPr>
    </w:lvl>
    <w:lvl w:ilvl="8">
      <w:numFmt w:val="bullet"/>
      <w:lvlText w:val="•"/>
      <w:lvlJc w:val="left"/>
      <w:pPr>
        <w:ind w:left="9084" w:hanging="188"/>
      </w:pPr>
    </w:lvl>
  </w:abstractNum>
  <w:abstractNum w:abstractNumId="7" w15:restartNumberingAfterBreak="0">
    <w:nsid w:val="3CAC62B0"/>
    <w:multiLevelType w:val="multilevel"/>
    <w:tmpl w:val="73AADD6A"/>
    <w:lvl w:ilvl="0">
      <w:numFmt w:val="bullet"/>
      <w:lvlText w:val="●"/>
      <w:lvlJc w:val="left"/>
      <w:pPr>
        <w:ind w:left="300" w:hanging="180"/>
      </w:pPr>
      <w:rPr>
        <w:rFonts w:ascii="Noto Sans Symbols" w:eastAsia="Noto Sans Symbols" w:hAnsi="Noto Sans Symbols" w:cs="Noto Sans Symbols"/>
        <w:b w:val="0"/>
        <w:sz w:val="22"/>
        <w:szCs w:val="22"/>
      </w:rPr>
    </w:lvl>
    <w:lvl w:ilvl="1">
      <w:start w:val="1"/>
      <w:numFmt w:val="decimal"/>
      <w:lvlText w:val="%2."/>
      <w:lvlJc w:val="left"/>
      <w:pPr>
        <w:ind w:left="1560" w:hanging="361"/>
      </w:pPr>
      <w:rPr>
        <w:rFonts w:ascii="Century Gothic" w:eastAsia="Century Gothic" w:hAnsi="Century Gothic" w:cs="Century Gothic"/>
        <w:b w:val="0"/>
        <w:sz w:val="22"/>
        <w:szCs w:val="22"/>
      </w:rPr>
    </w:lvl>
    <w:lvl w:ilvl="2">
      <w:numFmt w:val="bullet"/>
      <w:lvlText w:val="•"/>
      <w:lvlJc w:val="left"/>
      <w:pPr>
        <w:ind w:left="2624" w:hanging="361"/>
      </w:pPr>
    </w:lvl>
    <w:lvl w:ilvl="3">
      <w:numFmt w:val="bullet"/>
      <w:lvlText w:val="•"/>
      <w:lvlJc w:val="left"/>
      <w:pPr>
        <w:ind w:left="3688" w:hanging="361"/>
      </w:pPr>
    </w:lvl>
    <w:lvl w:ilvl="4">
      <w:numFmt w:val="bullet"/>
      <w:lvlText w:val="•"/>
      <w:lvlJc w:val="left"/>
      <w:pPr>
        <w:ind w:left="4753" w:hanging="361"/>
      </w:pPr>
    </w:lvl>
    <w:lvl w:ilvl="5">
      <w:numFmt w:val="bullet"/>
      <w:lvlText w:val="•"/>
      <w:lvlJc w:val="left"/>
      <w:pPr>
        <w:ind w:left="5817" w:hanging="361"/>
      </w:pPr>
    </w:lvl>
    <w:lvl w:ilvl="6">
      <w:numFmt w:val="bullet"/>
      <w:lvlText w:val="•"/>
      <w:lvlJc w:val="left"/>
      <w:pPr>
        <w:ind w:left="6882" w:hanging="361"/>
      </w:pPr>
    </w:lvl>
    <w:lvl w:ilvl="7">
      <w:numFmt w:val="bullet"/>
      <w:lvlText w:val="•"/>
      <w:lvlJc w:val="left"/>
      <w:pPr>
        <w:ind w:left="7946" w:hanging="361"/>
      </w:pPr>
    </w:lvl>
    <w:lvl w:ilvl="8">
      <w:numFmt w:val="bullet"/>
      <w:lvlText w:val="•"/>
      <w:lvlJc w:val="left"/>
      <w:pPr>
        <w:ind w:left="9011" w:hanging="361"/>
      </w:pPr>
    </w:lvl>
  </w:abstractNum>
  <w:abstractNum w:abstractNumId="8" w15:restartNumberingAfterBreak="0">
    <w:nsid w:val="4C147182"/>
    <w:multiLevelType w:val="multilevel"/>
    <w:tmpl w:val="BBE6E6C4"/>
    <w:lvl w:ilvl="0">
      <w:numFmt w:val="bullet"/>
      <w:lvlText w:val="●"/>
      <w:lvlJc w:val="left"/>
      <w:pPr>
        <w:ind w:left="614" w:hanging="295"/>
      </w:pPr>
      <w:rPr>
        <w:rFonts w:ascii="Noto Sans Symbols" w:eastAsia="Noto Sans Symbols" w:hAnsi="Noto Sans Symbols" w:cs="Noto Sans Symbols"/>
        <w:b w:val="0"/>
        <w:color w:val="FF0000"/>
        <w:sz w:val="22"/>
        <w:szCs w:val="22"/>
      </w:rPr>
    </w:lvl>
    <w:lvl w:ilvl="1">
      <w:numFmt w:val="bullet"/>
      <w:lvlText w:val="•"/>
      <w:lvlJc w:val="left"/>
      <w:pPr>
        <w:ind w:left="1672" w:hanging="295"/>
      </w:pPr>
    </w:lvl>
    <w:lvl w:ilvl="2">
      <w:numFmt w:val="bullet"/>
      <w:lvlText w:val="•"/>
      <w:lvlJc w:val="left"/>
      <w:pPr>
        <w:ind w:left="2724" w:hanging="295"/>
      </w:pPr>
    </w:lvl>
    <w:lvl w:ilvl="3">
      <w:numFmt w:val="bullet"/>
      <w:lvlText w:val="•"/>
      <w:lvlJc w:val="left"/>
      <w:pPr>
        <w:ind w:left="3776" w:hanging="295"/>
      </w:pPr>
    </w:lvl>
    <w:lvl w:ilvl="4">
      <w:numFmt w:val="bullet"/>
      <w:lvlText w:val="•"/>
      <w:lvlJc w:val="left"/>
      <w:pPr>
        <w:ind w:left="4828" w:hanging="295"/>
      </w:pPr>
    </w:lvl>
    <w:lvl w:ilvl="5">
      <w:numFmt w:val="bullet"/>
      <w:lvlText w:val="•"/>
      <w:lvlJc w:val="left"/>
      <w:pPr>
        <w:ind w:left="5880" w:hanging="295"/>
      </w:pPr>
    </w:lvl>
    <w:lvl w:ilvl="6">
      <w:numFmt w:val="bullet"/>
      <w:lvlText w:val="•"/>
      <w:lvlJc w:val="left"/>
      <w:pPr>
        <w:ind w:left="6932" w:hanging="295"/>
      </w:pPr>
    </w:lvl>
    <w:lvl w:ilvl="7">
      <w:numFmt w:val="bullet"/>
      <w:lvlText w:val="•"/>
      <w:lvlJc w:val="left"/>
      <w:pPr>
        <w:ind w:left="7984" w:hanging="295"/>
      </w:pPr>
    </w:lvl>
    <w:lvl w:ilvl="8">
      <w:numFmt w:val="bullet"/>
      <w:lvlText w:val="•"/>
      <w:lvlJc w:val="left"/>
      <w:pPr>
        <w:ind w:left="9036" w:hanging="295"/>
      </w:pPr>
    </w:lvl>
  </w:abstractNum>
  <w:abstractNum w:abstractNumId="9" w15:restartNumberingAfterBreak="0">
    <w:nsid w:val="5182339A"/>
    <w:multiLevelType w:val="multilevel"/>
    <w:tmpl w:val="C030A878"/>
    <w:lvl w:ilvl="0">
      <w:start w:val="1"/>
      <w:numFmt w:val="decimal"/>
      <w:lvlText w:val="%1."/>
      <w:lvlJc w:val="left"/>
      <w:pPr>
        <w:ind w:left="1560" w:hanging="362"/>
      </w:pPr>
      <w:rPr>
        <w:rFonts w:ascii="Quattrocento Sans" w:eastAsia="Quattrocento Sans" w:hAnsi="Quattrocento Sans" w:cs="Quattrocento Sans"/>
        <w:b w:val="0"/>
        <w:color w:val="FF0000"/>
        <w:sz w:val="20"/>
        <w:szCs w:val="20"/>
      </w:rPr>
    </w:lvl>
    <w:lvl w:ilvl="1">
      <w:numFmt w:val="bullet"/>
      <w:lvlText w:val="•"/>
      <w:lvlJc w:val="left"/>
      <w:pPr>
        <w:ind w:left="2518" w:hanging="362"/>
      </w:pPr>
    </w:lvl>
    <w:lvl w:ilvl="2">
      <w:numFmt w:val="bullet"/>
      <w:lvlText w:val="•"/>
      <w:lvlJc w:val="left"/>
      <w:pPr>
        <w:ind w:left="3476" w:hanging="361"/>
      </w:pPr>
    </w:lvl>
    <w:lvl w:ilvl="3">
      <w:numFmt w:val="bullet"/>
      <w:lvlText w:val="•"/>
      <w:lvlJc w:val="left"/>
      <w:pPr>
        <w:ind w:left="4434" w:hanging="362"/>
      </w:pPr>
    </w:lvl>
    <w:lvl w:ilvl="4">
      <w:numFmt w:val="bullet"/>
      <w:lvlText w:val="•"/>
      <w:lvlJc w:val="left"/>
      <w:pPr>
        <w:ind w:left="5392" w:hanging="361"/>
      </w:pPr>
    </w:lvl>
    <w:lvl w:ilvl="5">
      <w:numFmt w:val="bullet"/>
      <w:lvlText w:val="•"/>
      <w:lvlJc w:val="left"/>
      <w:pPr>
        <w:ind w:left="6350" w:hanging="362"/>
      </w:pPr>
    </w:lvl>
    <w:lvl w:ilvl="6">
      <w:numFmt w:val="bullet"/>
      <w:lvlText w:val="•"/>
      <w:lvlJc w:val="left"/>
      <w:pPr>
        <w:ind w:left="7308" w:hanging="362"/>
      </w:pPr>
    </w:lvl>
    <w:lvl w:ilvl="7">
      <w:numFmt w:val="bullet"/>
      <w:lvlText w:val="•"/>
      <w:lvlJc w:val="left"/>
      <w:pPr>
        <w:ind w:left="8266" w:hanging="362"/>
      </w:pPr>
    </w:lvl>
    <w:lvl w:ilvl="8">
      <w:numFmt w:val="bullet"/>
      <w:lvlText w:val="•"/>
      <w:lvlJc w:val="left"/>
      <w:pPr>
        <w:ind w:left="9224" w:hanging="362"/>
      </w:pPr>
    </w:lvl>
  </w:abstractNum>
  <w:abstractNum w:abstractNumId="10" w15:restartNumberingAfterBreak="0">
    <w:nsid w:val="57C30FF0"/>
    <w:multiLevelType w:val="multilevel"/>
    <w:tmpl w:val="20B2CB12"/>
    <w:lvl w:ilvl="0">
      <w:numFmt w:val="bullet"/>
      <w:lvlText w:val="●"/>
      <w:lvlJc w:val="left"/>
      <w:pPr>
        <w:ind w:left="840" w:hanging="181"/>
      </w:pPr>
      <w:rPr>
        <w:rFonts w:ascii="Noto Sans Symbols" w:eastAsia="Noto Sans Symbols" w:hAnsi="Noto Sans Symbols" w:cs="Noto Sans Symbols"/>
        <w:b w:val="0"/>
        <w:sz w:val="22"/>
        <w:szCs w:val="22"/>
      </w:rPr>
    </w:lvl>
    <w:lvl w:ilvl="1">
      <w:numFmt w:val="bullet"/>
      <w:lvlText w:val="•"/>
      <w:lvlJc w:val="left"/>
      <w:pPr>
        <w:ind w:left="1870" w:hanging="181"/>
      </w:pPr>
    </w:lvl>
    <w:lvl w:ilvl="2">
      <w:numFmt w:val="bullet"/>
      <w:lvlText w:val="•"/>
      <w:lvlJc w:val="left"/>
      <w:pPr>
        <w:ind w:left="2900" w:hanging="181"/>
      </w:pPr>
    </w:lvl>
    <w:lvl w:ilvl="3">
      <w:numFmt w:val="bullet"/>
      <w:lvlText w:val="•"/>
      <w:lvlJc w:val="left"/>
      <w:pPr>
        <w:ind w:left="3930" w:hanging="181"/>
      </w:pPr>
    </w:lvl>
    <w:lvl w:ilvl="4">
      <w:numFmt w:val="bullet"/>
      <w:lvlText w:val="•"/>
      <w:lvlJc w:val="left"/>
      <w:pPr>
        <w:ind w:left="4960" w:hanging="181"/>
      </w:pPr>
    </w:lvl>
    <w:lvl w:ilvl="5">
      <w:numFmt w:val="bullet"/>
      <w:lvlText w:val="•"/>
      <w:lvlJc w:val="left"/>
      <w:pPr>
        <w:ind w:left="5990" w:hanging="181"/>
      </w:pPr>
    </w:lvl>
    <w:lvl w:ilvl="6">
      <w:numFmt w:val="bullet"/>
      <w:lvlText w:val="•"/>
      <w:lvlJc w:val="left"/>
      <w:pPr>
        <w:ind w:left="7020" w:hanging="181"/>
      </w:pPr>
    </w:lvl>
    <w:lvl w:ilvl="7">
      <w:numFmt w:val="bullet"/>
      <w:lvlText w:val="•"/>
      <w:lvlJc w:val="left"/>
      <w:pPr>
        <w:ind w:left="8050" w:hanging="181"/>
      </w:pPr>
    </w:lvl>
    <w:lvl w:ilvl="8">
      <w:numFmt w:val="bullet"/>
      <w:lvlText w:val="•"/>
      <w:lvlJc w:val="left"/>
      <w:pPr>
        <w:ind w:left="9080" w:hanging="181"/>
      </w:pPr>
    </w:lvl>
  </w:abstractNum>
  <w:abstractNum w:abstractNumId="11" w15:restartNumberingAfterBreak="0">
    <w:nsid w:val="62412BE3"/>
    <w:multiLevelType w:val="multilevel"/>
    <w:tmpl w:val="B1BCF808"/>
    <w:lvl w:ilvl="0">
      <w:start w:val="1"/>
      <w:numFmt w:val="decimal"/>
      <w:lvlText w:val="%1."/>
      <w:lvlJc w:val="left"/>
      <w:pPr>
        <w:ind w:left="1560" w:hanging="361"/>
      </w:pPr>
      <w:rPr>
        <w:rFonts w:ascii="Century Gothic" w:eastAsia="Century Gothic" w:hAnsi="Century Gothic" w:cs="Century Gothic"/>
        <w:b w:val="0"/>
        <w:sz w:val="22"/>
        <w:szCs w:val="22"/>
      </w:rPr>
    </w:lvl>
    <w:lvl w:ilvl="1">
      <w:numFmt w:val="bullet"/>
      <w:lvlText w:val="•"/>
      <w:lvlJc w:val="left"/>
      <w:pPr>
        <w:ind w:left="2518" w:hanging="361"/>
      </w:pPr>
    </w:lvl>
    <w:lvl w:ilvl="2">
      <w:numFmt w:val="bullet"/>
      <w:lvlText w:val="•"/>
      <w:lvlJc w:val="left"/>
      <w:pPr>
        <w:ind w:left="3476" w:hanging="361"/>
      </w:pPr>
    </w:lvl>
    <w:lvl w:ilvl="3">
      <w:numFmt w:val="bullet"/>
      <w:lvlText w:val="•"/>
      <w:lvlJc w:val="left"/>
      <w:pPr>
        <w:ind w:left="4434" w:hanging="361"/>
      </w:pPr>
    </w:lvl>
    <w:lvl w:ilvl="4">
      <w:numFmt w:val="bullet"/>
      <w:lvlText w:val="•"/>
      <w:lvlJc w:val="left"/>
      <w:pPr>
        <w:ind w:left="5392" w:hanging="361"/>
      </w:pPr>
    </w:lvl>
    <w:lvl w:ilvl="5">
      <w:numFmt w:val="bullet"/>
      <w:lvlText w:val="•"/>
      <w:lvlJc w:val="left"/>
      <w:pPr>
        <w:ind w:left="6350" w:hanging="361"/>
      </w:pPr>
    </w:lvl>
    <w:lvl w:ilvl="6">
      <w:numFmt w:val="bullet"/>
      <w:lvlText w:val="•"/>
      <w:lvlJc w:val="left"/>
      <w:pPr>
        <w:ind w:left="7308" w:hanging="361"/>
      </w:pPr>
    </w:lvl>
    <w:lvl w:ilvl="7">
      <w:numFmt w:val="bullet"/>
      <w:lvlText w:val="•"/>
      <w:lvlJc w:val="left"/>
      <w:pPr>
        <w:ind w:left="8266" w:hanging="361"/>
      </w:pPr>
    </w:lvl>
    <w:lvl w:ilvl="8">
      <w:numFmt w:val="bullet"/>
      <w:lvlText w:val="•"/>
      <w:lvlJc w:val="left"/>
      <w:pPr>
        <w:ind w:left="9224" w:hanging="361"/>
      </w:pPr>
    </w:lvl>
  </w:abstractNum>
  <w:abstractNum w:abstractNumId="12" w15:restartNumberingAfterBreak="0">
    <w:nsid w:val="69467DC7"/>
    <w:multiLevelType w:val="multilevel"/>
    <w:tmpl w:val="FCAAC662"/>
    <w:lvl w:ilvl="0">
      <w:numFmt w:val="bullet"/>
      <w:lvlText w:val=""/>
      <w:lvlJc w:val="left"/>
      <w:pPr>
        <w:ind w:left="840" w:hanging="361"/>
      </w:pPr>
      <w:rPr>
        <w:b w:val="0"/>
      </w:rPr>
    </w:lvl>
    <w:lvl w:ilvl="1">
      <w:numFmt w:val="bullet"/>
      <w:lvlText w:val="•"/>
      <w:lvlJc w:val="left"/>
      <w:pPr>
        <w:ind w:left="1870" w:hanging="361"/>
      </w:pPr>
    </w:lvl>
    <w:lvl w:ilvl="2">
      <w:numFmt w:val="bullet"/>
      <w:lvlText w:val="•"/>
      <w:lvlJc w:val="left"/>
      <w:pPr>
        <w:ind w:left="2900" w:hanging="361"/>
      </w:pPr>
    </w:lvl>
    <w:lvl w:ilvl="3">
      <w:numFmt w:val="bullet"/>
      <w:lvlText w:val="•"/>
      <w:lvlJc w:val="left"/>
      <w:pPr>
        <w:ind w:left="3930" w:hanging="361"/>
      </w:pPr>
    </w:lvl>
    <w:lvl w:ilvl="4">
      <w:numFmt w:val="bullet"/>
      <w:lvlText w:val="•"/>
      <w:lvlJc w:val="left"/>
      <w:pPr>
        <w:ind w:left="4960" w:hanging="361"/>
      </w:pPr>
    </w:lvl>
    <w:lvl w:ilvl="5">
      <w:numFmt w:val="bullet"/>
      <w:lvlText w:val="•"/>
      <w:lvlJc w:val="left"/>
      <w:pPr>
        <w:ind w:left="5990" w:hanging="361"/>
      </w:pPr>
    </w:lvl>
    <w:lvl w:ilvl="6">
      <w:numFmt w:val="bullet"/>
      <w:lvlText w:val="•"/>
      <w:lvlJc w:val="left"/>
      <w:pPr>
        <w:ind w:left="7020" w:hanging="361"/>
      </w:pPr>
    </w:lvl>
    <w:lvl w:ilvl="7">
      <w:numFmt w:val="bullet"/>
      <w:lvlText w:val="•"/>
      <w:lvlJc w:val="left"/>
      <w:pPr>
        <w:ind w:left="8050" w:hanging="361"/>
      </w:pPr>
    </w:lvl>
    <w:lvl w:ilvl="8">
      <w:numFmt w:val="bullet"/>
      <w:lvlText w:val="•"/>
      <w:lvlJc w:val="left"/>
      <w:pPr>
        <w:ind w:left="9080" w:hanging="361"/>
      </w:pPr>
    </w:lvl>
  </w:abstractNum>
  <w:abstractNum w:abstractNumId="13" w15:restartNumberingAfterBreak="0">
    <w:nsid w:val="697C156E"/>
    <w:multiLevelType w:val="multilevel"/>
    <w:tmpl w:val="912CE0C0"/>
    <w:lvl w:ilvl="0">
      <w:start w:val="1"/>
      <w:numFmt w:val="decimal"/>
      <w:lvlText w:val="%1."/>
      <w:lvlJc w:val="left"/>
      <w:pPr>
        <w:ind w:left="1646" w:hanging="360"/>
      </w:pPr>
      <w:rPr>
        <w:rFonts w:ascii="Century Gothic" w:eastAsia="Century Gothic" w:hAnsi="Century Gothic" w:cs="Century Gothic"/>
        <w:b/>
        <w:sz w:val="22"/>
        <w:szCs w:val="22"/>
      </w:rPr>
    </w:lvl>
    <w:lvl w:ilvl="1">
      <w:numFmt w:val="bullet"/>
      <w:lvlText w:val="•"/>
      <w:lvlJc w:val="left"/>
      <w:pPr>
        <w:ind w:left="2590" w:hanging="360"/>
      </w:pPr>
    </w:lvl>
    <w:lvl w:ilvl="2">
      <w:numFmt w:val="bullet"/>
      <w:lvlText w:val="•"/>
      <w:lvlJc w:val="left"/>
      <w:pPr>
        <w:ind w:left="3540" w:hanging="360"/>
      </w:pPr>
    </w:lvl>
    <w:lvl w:ilvl="3">
      <w:numFmt w:val="bullet"/>
      <w:lvlText w:val="•"/>
      <w:lvlJc w:val="left"/>
      <w:pPr>
        <w:ind w:left="4490" w:hanging="360"/>
      </w:pPr>
    </w:lvl>
    <w:lvl w:ilvl="4">
      <w:numFmt w:val="bullet"/>
      <w:lvlText w:val="•"/>
      <w:lvlJc w:val="left"/>
      <w:pPr>
        <w:ind w:left="5440" w:hanging="360"/>
      </w:pPr>
    </w:lvl>
    <w:lvl w:ilvl="5">
      <w:numFmt w:val="bullet"/>
      <w:lvlText w:val="•"/>
      <w:lvlJc w:val="left"/>
      <w:pPr>
        <w:ind w:left="6390" w:hanging="360"/>
      </w:pPr>
    </w:lvl>
    <w:lvl w:ilvl="6">
      <w:numFmt w:val="bullet"/>
      <w:lvlText w:val="•"/>
      <w:lvlJc w:val="left"/>
      <w:pPr>
        <w:ind w:left="7340" w:hanging="360"/>
      </w:pPr>
    </w:lvl>
    <w:lvl w:ilvl="7">
      <w:numFmt w:val="bullet"/>
      <w:lvlText w:val="•"/>
      <w:lvlJc w:val="left"/>
      <w:pPr>
        <w:ind w:left="8290" w:hanging="360"/>
      </w:pPr>
    </w:lvl>
    <w:lvl w:ilvl="8">
      <w:numFmt w:val="bullet"/>
      <w:lvlText w:val="•"/>
      <w:lvlJc w:val="left"/>
      <w:pPr>
        <w:ind w:left="9240" w:hanging="360"/>
      </w:pPr>
    </w:lvl>
  </w:abstractNum>
  <w:abstractNum w:abstractNumId="14" w15:restartNumberingAfterBreak="0">
    <w:nsid w:val="6D2B5B5D"/>
    <w:multiLevelType w:val="multilevel"/>
    <w:tmpl w:val="B38ECC14"/>
    <w:lvl w:ilvl="0">
      <w:start w:val="1"/>
      <w:numFmt w:val="decimal"/>
      <w:lvlText w:val="%1."/>
      <w:lvlJc w:val="left"/>
      <w:pPr>
        <w:ind w:left="707" w:hanging="357"/>
      </w:pPr>
      <w:rPr>
        <w:rFonts w:ascii="Quattrocento Sans" w:eastAsia="Quattrocento Sans" w:hAnsi="Quattrocento Sans" w:cs="Quattrocento Sans"/>
        <w:b w:val="0"/>
        <w:color w:val="FF0000"/>
        <w:sz w:val="26"/>
        <w:szCs w:val="26"/>
      </w:rPr>
    </w:lvl>
    <w:lvl w:ilvl="1">
      <w:start w:val="1"/>
      <w:numFmt w:val="decimal"/>
      <w:lvlText w:val="%2."/>
      <w:lvlJc w:val="left"/>
      <w:pPr>
        <w:ind w:left="1422" w:hanging="361"/>
      </w:pPr>
      <w:rPr>
        <w:rFonts w:ascii="Century Gothic" w:eastAsia="Century Gothic" w:hAnsi="Century Gothic" w:cs="Century Gothic"/>
        <w:b w:val="0"/>
        <w:color w:val="FF0000"/>
        <w:sz w:val="22"/>
        <w:szCs w:val="22"/>
      </w:rPr>
    </w:lvl>
    <w:lvl w:ilvl="2">
      <w:start w:val="1"/>
      <w:numFmt w:val="decimal"/>
      <w:lvlText w:val="%3."/>
      <w:lvlJc w:val="left"/>
      <w:pPr>
        <w:ind w:left="1646" w:hanging="364"/>
      </w:pPr>
      <w:rPr>
        <w:rFonts w:ascii="Century Gothic" w:eastAsia="Century Gothic" w:hAnsi="Century Gothic" w:cs="Century Gothic"/>
        <w:b/>
        <w:sz w:val="22"/>
        <w:szCs w:val="22"/>
      </w:rPr>
    </w:lvl>
    <w:lvl w:ilvl="3">
      <w:numFmt w:val="bullet"/>
      <w:lvlText w:val="•"/>
      <w:lvlJc w:val="left"/>
      <w:pPr>
        <w:ind w:left="2827" w:hanging="364"/>
      </w:pPr>
    </w:lvl>
    <w:lvl w:ilvl="4">
      <w:numFmt w:val="bullet"/>
      <w:lvlText w:val="•"/>
      <w:lvlJc w:val="left"/>
      <w:pPr>
        <w:ind w:left="4015" w:hanging="364"/>
      </w:pPr>
    </w:lvl>
    <w:lvl w:ilvl="5">
      <w:numFmt w:val="bullet"/>
      <w:lvlText w:val="•"/>
      <w:lvlJc w:val="left"/>
      <w:pPr>
        <w:ind w:left="5202" w:hanging="363"/>
      </w:pPr>
    </w:lvl>
    <w:lvl w:ilvl="6">
      <w:numFmt w:val="bullet"/>
      <w:lvlText w:val="•"/>
      <w:lvlJc w:val="left"/>
      <w:pPr>
        <w:ind w:left="6390" w:hanging="364"/>
      </w:pPr>
    </w:lvl>
    <w:lvl w:ilvl="7">
      <w:numFmt w:val="bullet"/>
      <w:lvlText w:val="•"/>
      <w:lvlJc w:val="left"/>
      <w:pPr>
        <w:ind w:left="7577" w:hanging="362"/>
      </w:pPr>
    </w:lvl>
    <w:lvl w:ilvl="8">
      <w:numFmt w:val="bullet"/>
      <w:lvlText w:val="•"/>
      <w:lvlJc w:val="left"/>
      <w:pPr>
        <w:ind w:left="8765" w:hanging="364"/>
      </w:pPr>
    </w:lvl>
  </w:abstractNum>
  <w:abstractNum w:abstractNumId="15" w15:restartNumberingAfterBreak="0">
    <w:nsid w:val="6E5D40C9"/>
    <w:multiLevelType w:val="multilevel"/>
    <w:tmpl w:val="56B4CD86"/>
    <w:lvl w:ilvl="0">
      <w:numFmt w:val="bullet"/>
      <w:lvlText w:val="●"/>
      <w:lvlJc w:val="left"/>
      <w:pPr>
        <w:ind w:left="840" w:hanging="361"/>
      </w:pPr>
      <w:rPr>
        <w:rFonts w:ascii="Noto Sans Symbols" w:eastAsia="Noto Sans Symbols" w:hAnsi="Noto Sans Symbols" w:cs="Noto Sans Symbols"/>
        <w:b w:val="0"/>
        <w:sz w:val="22"/>
        <w:szCs w:val="22"/>
      </w:rPr>
    </w:lvl>
    <w:lvl w:ilvl="1">
      <w:numFmt w:val="bullet"/>
      <w:lvlText w:val="•"/>
      <w:lvlJc w:val="left"/>
      <w:pPr>
        <w:ind w:left="1870" w:hanging="361"/>
      </w:pPr>
    </w:lvl>
    <w:lvl w:ilvl="2">
      <w:numFmt w:val="bullet"/>
      <w:lvlText w:val="•"/>
      <w:lvlJc w:val="left"/>
      <w:pPr>
        <w:ind w:left="2900" w:hanging="361"/>
      </w:pPr>
    </w:lvl>
    <w:lvl w:ilvl="3">
      <w:numFmt w:val="bullet"/>
      <w:lvlText w:val="•"/>
      <w:lvlJc w:val="left"/>
      <w:pPr>
        <w:ind w:left="3930" w:hanging="361"/>
      </w:pPr>
    </w:lvl>
    <w:lvl w:ilvl="4">
      <w:numFmt w:val="bullet"/>
      <w:lvlText w:val="•"/>
      <w:lvlJc w:val="left"/>
      <w:pPr>
        <w:ind w:left="4960" w:hanging="361"/>
      </w:pPr>
    </w:lvl>
    <w:lvl w:ilvl="5">
      <w:numFmt w:val="bullet"/>
      <w:lvlText w:val="•"/>
      <w:lvlJc w:val="left"/>
      <w:pPr>
        <w:ind w:left="5990" w:hanging="361"/>
      </w:pPr>
    </w:lvl>
    <w:lvl w:ilvl="6">
      <w:numFmt w:val="bullet"/>
      <w:lvlText w:val="•"/>
      <w:lvlJc w:val="left"/>
      <w:pPr>
        <w:ind w:left="7020" w:hanging="361"/>
      </w:pPr>
    </w:lvl>
    <w:lvl w:ilvl="7">
      <w:numFmt w:val="bullet"/>
      <w:lvlText w:val="•"/>
      <w:lvlJc w:val="left"/>
      <w:pPr>
        <w:ind w:left="8050" w:hanging="361"/>
      </w:pPr>
    </w:lvl>
    <w:lvl w:ilvl="8">
      <w:numFmt w:val="bullet"/>
      <w:lvlText w:val="•"/>
      <w:lvlJc w:val="left"/>
      <w:pPr>
        <w:ind w:left="9080" w:hanging="361"/>
      </w:pPr>
    </w:lvl>
  </w:abstractNum>
  <w:num w:numId="1">
    <w:abstractNumId w:val="12"/>
  </w:num>
  <w:num w:numId="2">
    <w:abstractNumId w:val="5"/>
  </w:num>
  <w:num w:numId="3">
    <w:abstractNumId w:val="15"/>
  </w:num>
  <w:num w:numId="4">
    <w:abstractNumId w:val="2"/>
  </w:num>
  <w:num w:numId="5">
    <w:abstractNumId w:val="11"/>
  </w:num>
  <w:num w:numId="6">
    <w:abstractNumId w:val="14"/>
  </w:num>
  <w:num w:numId="7">
    <w:abstractNumId w:val="13"/>
  </w:num>
  <w:num w:numId="8">
    <w:abstractNumId w:val="9"/>
  </w:num>
  <w:num w:numId="9">
    <w:abstractNumId w:val="10"/>
  </w:num>
  <w:num w:numId="10">
    <w:abstractNumId w:val="0"/>
  </w:num>
  <w:num w:numId="11">
    <w:abstractNumId w:val="4"/>
  </w:num>
  <w:num w:numId="12">
    <w:abstractNumId w:val="3"/>
  </w:num>
  <w:num w:numId="13">
    <w:abstractNumId w:val="1"/>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2E"/>
    <w:rsid w:val="0051352E"/>
    <w:rsid w:val="00B20815"/>
    <w:rsid w:val="00F2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3470"/>
  <w15:docId w15:val="{F9B5007F-6F79-498F-A2DA-821EAD55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ind w:left="3063" w:right="1976" w:hanging="2"/>
      <w:jc w:val="center"/>
      <w:outlineLvl w:val="0"/>
    </w:pPr>
    <w:rPr>
      <w:sz w:val="56"/>
      <w:szCs w:val="56"/>
    </w:rPr>
  </w:style>
  <w:style w:type="paragraph" w:styleId="Heading2">
    <w:name w:val="heading 2"/>
    <w:basedOn w:val="Normal"/>
    <w:next w:val="Normal"/>
    <w:link w:val="Heading2Char"/>
    <w:uiPriority w:val="9"/>
    <w:unhideWhenUsed/>
    <w:qFormat/>
    <w:pPr>
      <w:ind w:left="120"/>
      <w:outlineLvl w:val="1"/>
    </w:pPr>
    <w:rPr>
      <w:b/>
      <w:bCs/>
      <w:sz w:val="24"/>
      <w:szCs w:val="24"/>
    </w:rPr>
  </w:style>
  <w:style w:type="paragraph" w:styleId="Heading3">
    <w:name w:val="heading 3"/>
    <w:basedOn w:val="Normal"/>
    <w:next w:val="Normal"/>
    <w:link w:val="Heading3Char"/>
    <w:uiPriority w:val="9"/>
    <w:unhideWhenUsed/>
    <w:qFormat/>
    <w:pPr>
      <w:spacing w:before="118"/>
      <w:ind w:left="1646" w:hanging="364"/>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entury Gothic" w:hAnsi="Century Gothic" w:cs="Century Gothic"/>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spacing w:before="129"/>
      <w:ind w:left="854" w:hanging="188"/>
    </w:pPr>
    <w:rPr>
      <w:sz w:val="24"/>
      <w:szCs w:val="24"/>
    </w:rPr>
  </w:style>
  <w:style w:type="paragraph" w:customStyle="1" w:styleId="TableParagraph">
    <w:name w:val="Table Paragraph"/>
    <w:basedOn w:val="Normal"/>
    <w:uiPriority w:val="1"/>
    <w:qFormat/>
    <w:pPr>
      <w:spacing w:before="11" w:line="249" w:lineRule="exact"/>
      <w:ind w:left="467"/>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hicago.gov/city/en/sites/covid-19/home/emergency-travel-ord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H.SICK@ILLINOI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H.SICK@ILLINOI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dqUr+FcgmGfC9ReG+13XeCnFg==">AMUW2mVBQWr9UO8nlhqRY2vCarWVnzqxvofVXZEY9qOB+FY3pxEqKDnnaYyKujSqEFY6Vp1NDv32Nj+XXrQqKWvFX0C8MnPVgeotQFgvlHqdDWVWTT4QOKz6+JpYC8a5IJtPby1pzfYS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3077</Words>
  <Characters>17545</Characters>
  <Application>Microsoft Office Word</Application>
  <DocSecurity>0</DocSecurity>
  <Lines>146</Lines>
  <Paragraphs>41</Paragraphs>
  <ScaleCrop>false</ScaleCrop>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Ciraulo</dc:creator>
  <cp:lastModifiedBy>Cyndi Williams</cp:lastModifiedBy>
  <cp:revision>2</cp:revision>
  <dcterms:created xsi:type="dcterms:W3CDTF">2022-03-21T23:58:00Z</dcterms:created>
  <dcterms:modified xsi:type="dcterms:W3CDTF">2022-03-21T23:58:00Z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